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2C" w:rsidRPr="008F2161" w:rsidRDefault="000C1EAE" w:rsidP="00C62F0C">
      <w:pPr>
        <w:shd w:val="clear" w:color="auto" w:fill="FFFFFF"/>
        <w:spacing w:after="0" w:line="36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«Счё</w:t>
      </w:r>
      <w:r w:rsidR="00F1292C" w:rsidRPr="008F2161">
        <w:rPr>
          <w:rFonts w:ascii="Times New Roman" w:eastAsia="Times New Roman" w:hAnsi="Times New Roman"/>
          <w:b/>
          <w:bCs/>
          <w:sz w:val="24"/>
          <w:szCs w:val="24"/>
          <w:lang w:eastAsia="ru-RU"/>
        </w:rPr>
        <w:t>т лет в истории</w:t>
      </w:r>
      <w:r w:rsidR="00C62F0C">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w:t>
      </w:r>
      <w:r w:rsidR="00C62F0C">
        <w:rPr>
          <w:rFonts w:ascii="Times New Roman" w:eastAsia="Times New Roman" w:hAnsi="Times New Roman"/>
          <w:b/>
          <w:bCs/>
          <w:sz w:val="24"/>
          <w:szCs w:val="24"/>
          <w:lang w:eastAsia="ru-RU"/>
        </w:rPr>
        <w:t>Лента времени</w:t>
      </w:r>
      <w:r>
        <w:rPr>
          <w:rFonts w:ascii="Times New Roman" w:eastAsia="Times New Roman" w:hAnsi="Times New Roman"/>
          <w:b/>
          <w:bCs/>
          <w:sz w:val="24"/>
          <w:szCs w:val="24"/>
          <w:lang w:eastAsia="ru-RU"/>
        </w:rPr>
        <w:t>»</w:t>
      </w:r>
    </w:p>
    <w:p w:rsidR="000C1EAE" w:rsidRDefault="000C1EAE" w:rsidP="000C1EAE">
      <w:pPr>
        <w:spacing w:after="0" w:line="240" w:lineRule="auto"/>
        <w:jc w:val="both"/>
        <w:rPr>
          <w:rStyle w:val="1"/>
          <w:rFonts w:eastAsia="Calibri"/>
          <w:sz w:val="24"/>
          <w:szCs w:val="24"/>
        </w:rPr>
      </w:pPr>
      <w:r>
        <w:rPr>
          <w:rFonts w:ascii="Times New Roman" w:hAnsi="Times New Roman"/>
          <w:b/>
          <w:sz w:val="24"/>
          <w:szCs w:val="24"/>
        </w:rPr>
        <w:t>Цель</w:t>
      </w:r>
      <w:r w:rsidRPr="007174A1">
        <w:rPr>
          <w:rFonts w:ascii="Times New Roman" w:hAnsi="Times New Roman"/>
          <w:b/>
          <w:sz w:val="24"/>
          <w:szCs w:val="24"/>
        </w:rPr>
        <w:t xml:space="preserve">: </w:t>
      </w:r>
      <w:r w:rsidRPr="007174A1">
        <w:rPr>
          <w:rStyle w:val="1"/>
          <w:rFonts w:eastAsia="Calibri"/>
          <w:sz w:val="24"/>
          <w:szCs w:val="24"/>
        </w:rPr>
        <w:t>сформировать у учащихся представления о хронологи</w:t>
      </w:r>
      <w:r w:rsidRPr="007174A1">
        <w:rPr>
          <w:rStyle w:val="1"/>
          <w:rFonts w:eastAsia="Calibri"/>
          <w:sz w:val="24"/>
          <w:szCs w:val="24"/>
        </w:rPr>
        <w:softHyphen/>
        <w:t>ческих датах как части исторических знаний</w:t>
      </w:r>
      <w:r>
        <w:rPr>
          <w:rStyle w:val="1"/>
          <w:rFonts w:eastAsia="Calibri"/>
          <w:sz w:val="24"/>
          <w:szCs w:val="24"/>
        </w:rPr>
        <w:t xml:space="preserve">. </w:t>
      </w:r>
    </w:p>
    <w:p w:rsidR="000C1EAE" w:rsidRDefault="000C1EAE" w:rsidP="000C1EAE">
      <w:pPr>
        <w:spacing w:after="0" w:line="240" w:lineRule="auto"/>
        <w:jc w:val="both"/>
        <w:rPr>
          <w:rStyle w:val="1"/>
          <w:rFonts w:eastAsia="Calibri"/>
          <w:b/>
          <w:sz w:val="24"/>
          <w:szCs w:val="24"/>
        </w:rPr>
      </w:pPr>
    </w:p>
    <w:p w:rsidR="000C1EAE" w:rsidRPr="00A0508A" w:rsidRDefault="000C1EAE" w:rsidP="000C1EAE">
      <w:pPr>
        <w:spacing w:after="0" w:line="240" w:lineRule="auto"/>
        <w:jc w:val="both"/>
        <w:rPr>
          <w:rStyle w:val="1"/>
          <w:rFonts w:eastAsia="Calibri"/>
          <w:b/>
          <w:sz w:val="24"/>
          <w:szCs w:val="24"/>
        </w:rPr>
      </w:pPr>
      <w:r w:rsidRPr="00A0508A">
        <w:rPr>
          <w:rStyle w:val="1"/>
          <w:rFonts w:eastAsia="Calibri"/>
          <w:b/>
          <w:sz w:val="24"/>
          <w:szCs w:val="24"/>
        </w:rPr>
        <w:t>Задачи:</w:t>
      </w:r>
    </w:p>
    <w:p w:rsidR="000C1EAE" w:rsidRDefault="000C1EAE" w:rsidP="000C1EAE">
      <w:pPr>
        <w:spacing w:after="0" w:line="240" w:lineRule="auto"/>
        <w:jc w:val="both"/>
        <w:rPr>
          <w:rStyle w:val="1"/>
          <w:rFonts w:eastAsia="Calibri"/>
          <w:sz w:val="24"/>
          <w:szCs w:val="24"/>
        </w:rPr>
      </w:pPr>
      <w:r>
        <w:rPr>
          <w:rStyle w:val="1"/>
          <w:rFonts w:eastAsia="Calibri"/>
          <w:sz w:val="24"/>
          <w:szCs w:val="24"/>
        </w:rPr>
        <w:t>- сформи</w:t>
      </w:r>
      <w:r>
        <w:rPr>
          <w:rStyle w:val="1"/>
          <w:rFonts w:eastAsia="Calibri"/>
          <w:sz w:val="24"/>
          <w:szCs w:val="24"/>
        </w:rPr>
        <w:softHyphen/>
        <w:t>ровать умение счё</w:t>
      </w:r>
      <w:r w:rsidRPr="007174A1">
        <w:rPr>
          <w:rStyle w:val="1"/>
          <w:rFonts w:eastAsia="Calibri"/>
          <w:sz w:val="24"/>
          <w:szCs w:val="24"/>
        </w:rPr>
        <w:t>та лет в истории</w:t>
      </w:r>
      <w:r>
        <w:rPr>
          <w:rStyle w:val="1"/>
          <w:rFonts w:eastAsia="Calibri"/>
          <w:sz w:val="24"/>
          <w:szCs w:val="24"/>
        </w:rPr>
        <w:t>;</w:t>
      </w:r>
    </w:p>
    <w:p w:rsidR="000C1EAE" w:rsidRDefault="000C1EAE" w:rsidP="000C1EAE">
      <w:pPr>
        <w:spacing w:after="0" w:line="240" w:lineRule="auto"/>
        <w:jc w:val="both"/>
        <w:rPr>
          <w:rFonts w:ascii="Times New Roman" w:hAnsi="Times New Roman"/>
          <w:sz w:val="24"/>
          <w:szCs w:val="24"/>
        </w:rPr>
      </w:pPr>
      <w:r>
        <w:rPr>
          <w:rStyle w:val="1"/>
          <w:rFonts w:eastAsia="Calibri"/>
          <w:sz w:val="24"/>
          <w:szCs w:val="24"/>
        </w:rPr>
        <w:t xml:space="preserve">- научиться определять </w:t>
      </w:r>
      <w:r w:rsidRPr="00044EA3">
        <w:rPr>
          <w:rFonts w:ascii="Times New Roman" w:hAnsi="Times New Roman"/>
          <w:sz w:val="24"/>
          <w:szCs w:val="24"/>
        </w:rPr>
        <w:t>столетие, время от Рождества Христова, до Рождества</w:t>
      </w:r>
      <w:r>
        <w:rPr>
          <w:rFonts w:ascii="Times New Roman" w:hAnsi="Times New Roman"/>
          <w:sz w:val="24"/>
          <w:szCs w:val="24"/>
        </w:rPr>
        <w:t xml:space="preserve"> Христова, нашу эру, хронологию</w:t>
      </w:r>
      <w:r w:rsidRPr="00A0508A">
        <w:rPr>
          <w:rFonts w:ascii="Times New Roman" w:hAnsi="Times New Roman"/>
          <w:sz w:val="24"/>
          <w:szCs w:val="24"/>
        </w:rPr>
        <w:t xml:space="preserve">, </w:t>
      </w:r>
      <w:r w:rsidRPr="00044EA3">
        <w:rPr>
          <w:rFonts w:ascii="Times New Roman" w:hAnsi="Times New Roman"/>
          <w:sz w:val="24"/>
          <w:szCs w:val="24"/>
        </w:rPr>
        <w:t>называть век, оперировать понятиями</w:t>
      </w:r>
      <w:r>
        <w:rPr>
          <w:rFonts w:ascii="Times New Roman" w:hAnsi="Times New Roman"/>
          <w:sz w:val="24"/>
          <w:szCs w:val="24"/>
        </w:rPr>
        <w:t>.</w:t>
      </w:r>
    </w:p>
    <w:p w:rsidR="000C1EAE" w:rsidRDefault="000C1EAE" w:rsidP="000C1EAE">
      <w:pPr>
        <w:spacing w:after="0" w:line="240" w:lineRule="auto"/>
        <w:rPr>
          <w:rFonts w:ascii="Times New Roman" w:hAnsi="Times New Roman"/>
          <w:sz w:val="24"/>
          <w:szCs w:val="24"/>
        </w:rPr>
      </w:pPr>
    </w:p>
    <w:p w:rsidR="000C1EAE" w:rsidRDefault="000C1EAE" w:rsidP="000C1EAE">
      <w:pPr>
        <w:spacing w:after="0" w:line="240" w:lineRule="auto"/>
        <w:rPr>
          <w:rFonts w:ascii="Times New Roman" w:hAnsi="Times New Roman"/>
          <w:sz w:val="24"/>
          <w:szCs w:val="24"/>
        </w:rPr>
      </w:pPr>
      <w:r w:rsidRPr="00B72988">
        <w:rPr>
          <w:rFonts w:ascii="Times New Roman" w:hAnsi="Times New Roman"/>
          <w:b/>
          <w:sz w:val="24"/>
          <w:szCs w:val="24"/>
        </w:rPr>
        <w:t>Тип урока:</w:t>
      </w:r>
      <w:r>
        <w:rPr>
          <w:rFonts w:ascii="Times New Roman" w:hAnsi="Times New Roman"/>
          <w:sz w:val="24"/>
          <w:szCs w:val="24"/>
        </w:rPr>
        <w:t xml:space="preserve"> изучение нового материала.</w:t>
      </w:r>
    </w:p>
    <w:p w:rsidR="000C1EAE" w:rsidRDefault="000C1EAE" w:rsidP="000C1EAE">
      <w:pPr>
        <w:spacing w:after="0" w:line="240" w:lineRule="auto"/>
        <w:rPr>
          <w:rFonts w:ascii="Times New Roman" w:hAnsi="Times New Roman"/>
          <w:sz w:val="24"/>
          <w:szCs w:val="24"/>
        </w:rPr>
      </w:pPr>
    </w:p>
    <w:p w:rsidR="000C1EAE" w:rsidRDefault="000C1EAE" w:rsidP="000C1EAE">
      <w:pPr>
        <w:spacing w:after="0" w:line="240" w:lineRule="auto"/>
        <w:rPr>
          <w:rFonts w:ascii="Times New Roman" w:hAnsi="Times New Roman"/>
          <w:sz w:val="24"/>
          <w:szCs w:val="24"/>
        </w:rPr>
      </w:pPr>
      <w:r w:rsidRPr="00B72988">
        <w:rPr>
          <w:rFonts w:ascii="Times New Roman" w:hAnsi="Times New Roman"/>
          <w:b/>
          <w:sz w:val="24"/>
          <w:szCs w:val="24"/>
        </w:rPr>
        <w:t xml:space="preserve">Форма урока: </w:t>
      </w:r>
      <w:r>
        <w:rPr>
          <w:rFonts w:ascii="Times New Roman" w:hAnsi="Times New Roman"/>
          <w:sz w:val="24"/>
          <w:szCs w:val="24"/>
        </w:rPr>
        <w:t xml:space="preserve">урок-исследование. </w:t>
      </w:r>
    </w:p>
    <w:p w:rsidR="000C1EAE" w:rsidRDefault="000C1EAE" w:rsidP="000C1EAE">
      <w:pPr>
        <w:spacing w:after="0" w:line="240" w:lineRule="auto"/>
        <w:rPr>
          <w:rFonts w:ascii="Times New Roman" w:hAnsi="Times New Roman"/>
          <w:b/>
          <w:sz w:val="24"/>
          <w:szCs w:val="24"/>
        </w:rPr>
      </w:pPr>
    </w:p>
    <w:p w:rsidR="000C1EAE" w:rsidRPr="00B72988" w:rsidRDefault="000C1EAE" w:rsidP="000C1EAE">
      <w:pPr>
        <w:spacing w:after="0" w:line="240" w:lineRule="auto"/>
        <w:rPr>
          <w:rFonts w:ascii="Times New Roman" w:hAnsi="Times New Roman"/>
          <w:sz w:val="24"/>
          <w:szCs w:val="24"/>
        </w:rPr>
      </w:pPr>
      <w:proofErr w:type="gramStart"/>
      <w:r w:rsidRPr="007174A1">
        <w:rPr>
          <w:rFonts w:ascii="Times New Roman" w:hAnsi="Times New Roman"/>
          <w:b/>
          <w:sz w:val="24"/>
          <w:szCs w:val="24"/>
        </w:rPr>
        <w:t xml:space="preserve">Основные понятия: </w:t>
      </w:r>
      <w:r>
        <w:rPr>
          <w:rFonts w:ascii="Times New Roman" w:hAnsi="Times New Roman"/>
          <w:sz w:val="24"/>
          <w:szCs w:val="24"/>
        </w:rPr>
        <w:t>х</w:t>
      </w:r>
      <w:r w:rsidRPr="00B72988">
        <w:rPr>
          <w:rFonts w:ascii="Times New Roman" w:hAnsi="Times New Roman"/>
          <w:sz w:val="24"/>
          <w:szCs w:val="24"/>
        </w:rPr>
        <w:t>ронология, месяц, год, эра, эпоха, век, тысячелетие, лента времени.</w:t>
      </w:r>
      <w:proofErr w:type="gramEnd"/>
    </w:p>
    <w:p w:rsidR="000C1EAE" w:rsidRDefault="000C1EAE" w:rsidP="000C1EAE">
      <w:pPr>
        <w:spacing w:after="0" w:line="240" w:lineRule="auto"/>
        <w:rPr>
          <w:rFonts w:ascii="Times New Roman" w:hAnsi="Times New Roman"/>
          <w:b/>
          <w:sz w:val="24"/>
          <w:szCs w:val="24"/>
        </w:rPr>
      </w:pPr>
    </w:p>
    <w:p w:rsidR="000C1EAE" w:rsidRDefault="000C1EAE" w:rsidP="000C1EAE">
      <w:pPr>
        <w:spacing w:after="0" w:line="240" w:lineRule="auto"/>
        <w:rPr>
          <w:rFonts w:ascii="Times New Roman" w:hAnsi="Times New Roman"/>
          <w:sz w:val="24"/>
          <w:szCs w:val="24"/>
        </w:rPr>
      </w:pPr>
      <w:r w:rsidRPr="007174A1">
        <w:rPr>
          <w:rFonts w:ascii="Times New Roman" w:hAnsi="Times New Roman"/>
          <w:b/>
          <w:sz w:val="24"/>
          <w:szCs w:val="24"/>
        </w:rPr>
        <w:t>Методы обучения</w:t>
      </w:r>
      <w:r w:rsidRPr="007174A1">
        <w:rPr>
          <w:rFonts w:ascii="Times New Roman" w:hAnsi="Times New Roman"/>
          <w:sz w:val="24"/>
          <w:szCs w:val="24"/>
        </w:rPr>
        <w:t xml:space="preserve">: объяснительно-иллюстративный, проблемный, эвристический. </w:t>
      </w:r>
    </w:p>
    <w:p w:rsidR="000C1EAE" w:rsidRPr="00044EA3" w:rsidRDefault="000C1EAE" w:rsidP="000C1EAE">
      <w:pPr>
        <w:spacing w:after="0" w:line="240" w:lineRule="auto"/>
        <w:rPr>
          <w:rFonts w:ascii="Times New Roman" w:hAnsi="Times New Roman"/>
          <w:sz w:val="24"/>
          <w:szCs w:val="24"/>
        </w:rPr>
      </w:pPr>
    </w:p>
    <w:p w:rsidR="000C1EAE" w:rsidRDefault="000C1EAE" w:rsidP="000C1EAE">
      <w:pPr>
        <w:spacing w:after="0" w:line="240" w:lineRule="auto"/>
        <w:rPr>
          <w:rFonts w:ascii="Times New Roman" w:hAnsi="Times New Roman"/>
          <w:sz w:val="24"/>
          <w:szCs w:val="24"/>
        </w:rPr>
      </w:pPr>
      <w:r w:rsidRPr="007174A1">
        <w:rPr>
          <w:rFonts w:ascii="Times New Roman" w:hAnsi="Times New Roman"/>
          <w:b/>
          <w:sz w:val="24"/>
          <w:szCs w:val="24"/>
        </w:rPr>
        <w:t xml:space="preserve">Формы организации познавательной деятельности </w:t>
      </w:r>
      <w:proofErr w:type="gramStart"/>
      <w:r w:rsidRPr="007174A1">
        <w:rPr>
          <w:rFonts w:ascii="Times New Roman" w:hAnsi="Times New Roman"/>
          <w:b/>
          <w:sz w:val="24"/>
          <w:szCs w:val="24"/>
        </w:rPr>
        <w:t>обучающихся</w:t>
      </w:r>
      <w:proofErr w:type="gramEnd"/>
      <w:r w:rsidRPr="007174A1">
        <w:rPr>
          <w:rFonts w:ascii="Times New Roman" w:hAnsi="Times New Roman"/>
          <w:b/>
          <w:sz w:val="24"/>
          <w:szCs w:val="24"/>
        </w:rPr>
        <w:t xml:space="preserve">: </w:t>
      </w:r>
      <w:r w:rsidRPr="007174A1">
        <w:rPr>
          <w:rFonts w:ascii="Times New Roman" w:hAnsi="Times New Roman"/>
          <w:sz w:val="24"/>
          <w:szCs w:val="24"/>
        </w:rPr>
        <w:t xml:space="preserve"> коллективная, </w:t>
      </w:r>
      <w:r>
        <w:rPr>
          <w:rFonts w:ascii="Times New Roman" w:hAnsi="Times New Roman"/>
          <w:sz w:val="24"/>
          <w:szCs w:val="24"/>
        </w:rPr>
        <w:t>парная</w:t>
      </w:r>
      <w:r w:rsidRPr="00B72988">
        <w:rPr>
          <w:rFonts w:ascii="Times New Roman" w:hAnsi="Times New Roman"/>
          <w:sz w:val="24"/>
          <w:szCs w:val="24"/>
        </w:rPr>
        <w:t xml:space="preserve">, </w:t>
      </w:r>
      <w:r w:rsidRPr="007174A1">
        <w:rPr>
          <w:rFonts w:ascii="Times New Roman" w:hAnsi="Times New Roman"/>
          <w:sz w:val="24"/>
          <w:szCs w:val="24"/>
        </w:rPr>
        <w:t>индивидуальная.</w:t>
      </w:r>
    </w:p>
    <w:p w:rsidR="000C1EAE" w:rsidRPr="00044EA3" w:rsidRDefault="000C1EAE" w:rsidP="000C1EAE">
      <w:pPr>
        <w:spacing w:after="0" w:line="240" w:lineRule="auto"/>
        <w:rPr>
          <w:rFonts w:ascii="Times New Roman" w:hAnsi="Times New Roman"/>
          <w:sz w:val="24"/>
          <w:szCs w:val="24"/>
        </w:rPr>
      </w:pPr>
    </w:p>
    <w:p w:rsidR="000C1EAE" w:rsidRPr="00E1526D" w:rsidRDefault="000C1EAE" w:rsidP="000C1EAE">
      <w:pPr>
        <w:spacing w:after="0" w:line="240" w:lineRule="auto"/>
        <w:jc w:val="both"/>
        <w:rPr>
          <w:rFonts w:ascii="Times New Roman" w:hAnsi="Times New Roman"/>
          <w:sz w:val="24"/>
          <w:szCs w:val="24"/>
        </w:rPr>
      </w:pPr>
      <w:r>
        <w:rPr>
          <w:rFonts w:ascii="Times New Roman" w:hAnsi="Times New Roman"/>
          <w:b/>
          <w:sz w:val="24"/>
          <w:szCs w:val="24"/>
        </w:rPr>
        <w:t xml:space="preserve">Оборудование: </w:t>
      </w:r>
      <w:r w:rsidRPr="00B72988">
        <w:rPr>
          <w:rFonts w:ascii="Times New Roman" w:hAnsi="Times New Roman"/>
          <w:sz w:val="24"/>
          <w:szCs w:val="24"/>
        </w:rPr>
        <w:t>у</w:t>
      </w:r>
      <w:r>
        <w:rPr>
          <w:rFonts w:ascii="Times New Roman" w:hAnsi="Times New Roman"/>
          <w:sz w:val="24"/>
          <w:szCs w:val="24"/>
        </w:rPr>
        <w:t>чебник</w:t>
      </w:r>
      <w:r w:rsidRPr="00B72988">
        <w:rPr>
          <w:rFonts w:ascii="Times New Roman" w:hAnsi="Times New Roman"/>
          <w:sz w:val="24"/>
          <w:szCs w:val="24"/>
        </w:rPr>
        <w:t xml:space="preserve">, </w:t>
      </w:r>
      <w:r>
        <w:rPr>
          <w:rFonts w:ascii="Times New Roman" w:hAnsi="Times New Roman"/>
          <w:sz w:val="24"/>
          <w:szCs w:val="24"/>
        </w:rPr>
        <w:t>рабочая тетрадь на печатаной основе</w:t>
      </w:r>
      <w:r w:rsidRPr="00B72988">
        <w:rPr>
          <w:rFonts w:ascii="Times New Roman" w:hAnsi="Times New Roman"/>
          <w:sz w:val="24"/>
          <w:szCs w:val="24"/>
        </w:rPr>
        <w:t xml:space="preserve">, </w:t>
      </w:r>
      <w:r>
        <w:rPr>
          <w:rFonts w:ascii="Times New Roman" w:hAnsi="Times New Roman"/>
          <w:sz w:val="24"/>
          <w:szCs w:val="24"/>
        </w:rPr>
        <w:t>рабочая тетрадь в клетку, классная доска</w:t>
      </w:r>
      <w:r w:rsidRPr="00B72988">
        <w:rPr>
          <w:rFonts w:ascii="Times New Roman" w:hAnsi="Times New Roman"/>
          <w:sz w:val="24"/>
          <w:szCs w:val="24"/>
        </w:rPr>
        <w:t xml:space="preserve">, </w:t>
      </w:r>
      <w:r>
        <w:rPr>
          <w:rFonts w:ascii="Times New Roman" w:hAnsi="Times New Roman"/>
          <w:sz w:val="24"/>
          <w:szCs w:val="24"/>
        </w:rPr>
        <w:t>раздаточный материал</w:t>
      </w:r>
      <w:r w:rsidRPr="00E1526D">
        <w:rPr>
          <w:rFonts w:ascii="Times New Roman" w:hAnsi="Times New Roman"/>
          <w:sz w:val="24"/>
          <w:szCs w:val="24"/>
        </w:rPr>
        <w:t xml:space="preserve">, </w:t>
      </w:r>
      <w:r>
        <w:rPr>
          <w:rFonts w:ascii="Times New Roman" w:hAnsi="Times New Roman"/>
          <w:sz w:val="24"/>
          <w:szCs w:val="24"/>
        </w:rPr>
        <w:t xml:space="preserve">лента времени. </w:t>
      </w:r>
    </w:p>
    <w:p w:rsidR="00344CD0" w:rsidRPr="00F1292C" w:rsidRDefault="00344CD0" w:rsidP="00C62F0C">
      <w:pPr>
        <w:shd w:val="clear" w:color="auto" w:fill="FFFFFF"/>
        <w:spacing w:after="0" w:line="270" w:lineRule="atLeast"/>
        <w:jc w:val="both"/>
        <w:rPr>
          <w:rFonts w:ascii="Times New Roman" w:eastAsia="Times New Roman" w:hAnsi="Times New Roman"/>
          <w:bCs/>
          <w:sz w:val="24"/>
          <w:szCs w:val="24"/>
          <w:lang w:eastAsia="ru-RU"/>
        </w:rPr>
      </w:pPr>
    </w:p>
    <w:p w:rsidR="00F1292C" w:rsidRDefault="000C1EAE" w:rsidP="000C1EAE">
      <w:pPr>
        <w:shd w:val="clear" w:color="auto" w:fill="FFFFFF"/>
        <w:spacing w:after="0" w:line="270" w:lineRule="atLeas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План</w:t>
      </w:r>
      <w:r w:rsidR="00F1292C">
        <w:rPr>
          <w:rFonts w:ascii="Times New Roman" w:eastAsia="Times New Roman" w:hAnsi="Times New Roman"/>
          <w:b/>
          <w:bCs/>
          <w:sz w:val="24"/>
          <w:szCs w:val="24"/>
          <w:lang w:eastAsia="ru-RU"/>
        </w:rPr>
        <w:t>:</w:t>
      </w:r>
    </w:p>
    <w:p w:rsidR="000C1EAE" w:rsidRPr="000C1EAE" w:rsidRDefault="000C1EAE" w:rsidP="00C62F0C">
      <w:pPr>
        <w:shd w:val="clear" w:color="auto" w:fill="FFFFFF"/>
        <w:spacing w:after="0" w:line="270" w:lineRule="atLeast"/>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gramStart"/>
      <w:r>
        <w:rPr>
          <w:rFonts w:ascii="Times New Roman" w:eastAsia="Times New Roman" w:hAnsi="Times New Roman"/>
          <w:b/>
          <w:bCs/>
          <w:sz w:val="24"/>
          <w:szCs w:val="24"/>
          <w:lang w:val="en-US" w:eastAsia="ru-RU"/>
        </w:rPr>
        <w:t>I</w:t>
      </w:r>
      <w:r w:rsidRPr="000C1EAE">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Орг. момент.</w:t>
      </w:r>
      <w:proofErr w:type="gramEnd"/>
    </w:p>
    <w:p w:rsidR="000C1EAE" w:rsidRPr="000C1EAE" w:rsidRDefault="000C1EAE" w:rsidP="00C62F0C">
      <w:pPr>
        <w:shd w:val="clear" w:color="auto" w:fill="FFFFFF"/>
        <w:spacing w:after="0" w:line="270" w:lineRule="atLeast"/>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val="en-US" w:eastAsia="ru-RU"/>
        </w:rPr>
        <w:t>II</w:t>
      </w:r>
      <w:r w:rsidRPr="000C1EAE">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Актуализация.</w:t>
      </w:r>
    </w:p>
    <w:p w:rsidR="000C1EAE" w:rsidRDefault="000C1EAE" w:rsidP="00C62F0C">
      <w:pPr>
        <w:shd w:val="clear" w:color="auto" w:fill="FFFFFF"/>
        <w:spacing w:after="0" w:line="270" w:lineRule="atLeast"/>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val="en-US" w:eastAsia="ru-RU"/>
        </w:rPr>
        <w:t>III</w:t>
      </w:r>
      <w:r w:rsidRPr="000C1EAE">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Изучение нового материала.</w:t>
      </w:r>
    </w:p>
    <w:p w:rsidR="000C1EAE" w:rsidRPr="00344CD0" w:rsidRDefault="000C1EAE" w:rsidP="000C1EAE">
      <w:pPr>
        <w:pStyle w:val="aa"/>
        <w:jc w:val="both"/>
        <w:rPr>
          <w:rStyle w:val="a4"/>
          <w:rFonts w:ascii="Times New Roman" w:hAnsi="Times New Roman"/>
          <w:b w:val="0"/>
          <w:sz w:val="24"/>
          <w:szCs w:val="24"/>
        </w:rPr>
      </w:pPr>
      <w:r w:rsidRPr="00344CD0">
        <w:rPr>
          <w:rStyle w:val="a4"/>
          <w:rFonts w:ascii="Times New Roman" w:hAnsi="Times New Roman"/>
          <w:b w:val="0"/>
          <w:sz w:val="24"/>
          <w:szCs w:val="24"/>
        </w:rPr>
        <w:t>1.</w:t>
      </w:r>
      <w:r>
        <w:rPr>
          <w:rStyle w:val="a4"/>
          <w:rFonts w:ascii="Times New Roman" w:hAnsi="Times New Roman"/>
          <w:b w:val="0"/>
          <w:sz w:val="24"/>
          <w:szCs w:val="24"/>
        </w:rPr>
        <w:t xml:space="preserve"> </w:t>
      </w:r>
      <w:r w:rsidRPr="00344CD0">
        <w:rPr>
          <w:rStyle w:val="a4"/>
          <w:rFonts w:ascii="Times New Roman" w:hAnsi="Times New Roman"/>
          <w:b w:val="0"/>
          <w:sz w:val="24"/>
          <w:szCs w:val="24"/>
        </w:rPr>
        <w:t>Историческая хронология.</w:t>
      </w:r>
    </w:p>
    <w:p w:rsidR="000C1EAE" w:rsidRPr="00344CD0" w:rsidRDefault="000C1EAE" w:rsidP="000C1EAE">
      <w:pPr>
        <w:pStyle w:val="aa"/>
        <w:jc w:val="both"/>
        <w:rPr>
          <w:rStyle w:val="a4"/>
          <w:rFonts w:ascii="Times New Roman" w:hAnsi="Times New Roman"/>
          <w:b w:val="0"/>
          <w:sz w:val="24"/>
          <w:szCs w:val="24"/>
        </w:rPr>
      </w:pPr>
      <w:r w:rsidRPr="00344CD0">
        <w:rPr>
          <w:rStyle w:val="a4"/>
          <w:rFonts w:ascii="Times New Roman" w:hAnsi="Times New Roman"/>
          <w:b w:val="0"/>
          <w:sz w:val="24"/>
          <w:szCs w:val="24"/>
        </w:rPr>
        <w:t>2.</w:t>
      </w:r>
      <w:r>
        <w:rPr>
          <w:rStyle w:val="a4"/>
          <w:rFonts w:ascii="Times New Roman" w:hAnsi="Times New Roman"/>
          <w:b w:val="0"/>
          <w:sz w:val="24"/>
          <w:szCs w:val="24"/>
        </w:rPr>
        <w:t xml:space="preserve"> </w:t>
      </w:r>
      <w:r w:rsidRPr="00344CD0">
        <w:rPr>
          <w:rStyle w:val="a4"/>
          <w:rFonts w:ascii="Times New Roman" w:hAnsi="Times New Roman"/>
          <w:b w:val="0"/>
          <w:sz w:val="24"/>
          <w:szCs w:val="24"/>
        </w:rPr>
        <w:t>Календарь.</w:t>
      </w:r>
    </w:p>
    <w:p w:rsidR="000C1EAE" w:rsidRPr="000C1EAE" w:rsidRDefault="000C1EAE" w:rsidP="000C1EAE">
      <w:pPr>
        <w:pStyle w:val="aa"/>
        <w:jc w:val="both"/>
        <w:rPr>
          <w:rFonts w:ascii="Times New Roman" w:hAnsi="Times New Roman"/>
          <w:bCs/>
          <w:sz w:val="24"/>
          <w:szCs w:val="24"/>
        </w:rPr>
      </w:pPr>
      <w:r w:rsidRPr="00344CD0">
        <w:rPr>
          <w:rStyle w:val="a4"/>
          <w:rFonts w:ascii="Times New Roman" w:hAnsi="Times New Roman"/>
          <w:b w:val="0"/>
          <w:sz w:val="24"/>
          <w:szCs w:val="24"/>
        </w:rPr>
        <w:t>3.</w:t>
      </w:r>
      <w:r>
        <w:rPr>
          <w:rStyle w:val="a4"/>
          <w:rFonts w:ascii="Times New Roman" w:hAnsi="Times New Roman"/>
          <w:b w:val="0"/>
          <w:sz w:val="24"/>
          <w:szCs w:val="24"/>
        </w:rPr>
        <w:t xml:space="preserve"> </w:t>
      </w:r>
      <w:r w:rsidRPr="00344CD0">
        <w:rPr>
          <w:rStyle w:val="a4"/>
          <w:rFonts w:ascii="Times New Roman" w:hAnsi="Times New Roman"/>
          <w:b w:val="0"/>
          <w:sz w:val="24"/>
          <w:szCs w:val="24"/>
        </w:rPr>
        <w:t>Наша эра и лента времени.</w:t>
      </w:r>
    </w:p>
    <w:p w:rsidR="000C1EAE" w:rsidRPr="000C1EAE" w:rsidRDefault="000C1EAE" w:rsidP="00C62F0C">
      <w:pPr>
        <w:shd w:val="clear" w:color="auto" w:fill="FFFFFF"/>
        <w:spacing w:after="0" w:line="270" w:lineRule="atLeast"/>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val="en-US" w:eastAsia="ru-RU"/>
        </w:rPr>
        <w:t>IV</w:t>
      </w:r>
      <w:r w:rsidRPr="000C1EAE">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Закрепление. </w:t>
      </w:r>
    </w:p>
    <w:p w:rsidR="000C1EAE" w:rsidRDefault="000C1EAE" w:rsidP="00C62F0C">
      <w:pPr>
        <w:shd w:val="clear" w:color="auto" w:fill="FFFFFF"/>
        <w:spacing w:after="0" w:line="270" w:lineRule="atLeast"/>
        <w:jc w:val="both"/>
        <w:rPr>
          <w:rFonts w:ascii="Times New Roman" w:eastAsia="Times New Roman" w:hAnsi="Times New Roman"/>
          <w:b/>
          <w:bCs/>
          <w:sz w:val="24"/>
          <w:szCs w:val="24"/>
          <w:lang w:eastAsia="ru-RU"/>
        </w:rPr>
      </w:pPr>
      <w:proofErr w:type="gramStart"/>
      <w:r>
        <w:rPr>
          <w:rFonts w:ascii="Times New Roman" w:eastAsia="Times New Roman" w:hAnsi="Times New Roman"/>
          <w:b/>
          <w:bCs/>
          <w:sz w:val="24"/>
          <w:szCs w:val="24"/>
          <w:lang w:val="en-US" w:eastAsia="ru-RU"/>
        </w:rPr>
        <w:t>V</w:t>
      </w:r>
      <w:r w:rsidRPr="000C1EAE">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Итоги. Рефлексия.</w:t>
      </w:r>
      <w:proofErr w:type="gramEnd"/>
    </w:p>
    <w:p w:rsidR="000C1EAE" w:rsidRPr="000C1EAE" w:rsidRDefault="000C1EAE" w:rsidP="00C62F0C">
      <w:pPr>
        <w:shd w:val="clear" w:color="auto" w:fill="FFFFFF"/>
        <w:spacing w:after="0" w:line="270" w:lineRule="atLeast"/>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val="en-US" w:eastAsia="ru-RU"/>
        </w:rPr>
        <w:t>VI</w:t>
      </w:r>
      <w:r w:rsidRPr="000C1EAE">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Д</w:t>
      </w:r>
      <w:r>
        <w:rPr>
          <w:rFonts w:ascii="Times New Roman" w:eastAsia="Times New Roman" w:hAnsi="Times New Roman"/>
          <w:b/>
          <w:bCs/>
          <w:sz w:val="24"/>
          <w:szCs w:val="24"/>
          <w:lang w:val="en-US" w:eastAsia="ru-RU"/>
        </w:rPr>
        <w:t>/</w:t>
      </w:r>
      <w:r>
        <w:rPr>
          <w:rFonts w:ascii="Times New Roman" w:eastAsia="Times New Roman" w:hAnsi="Times New Roman"/>
          <w:b/>
          <w:bCs/>
          <w:sz w:val="24"/>
          <w:szCs w:val="24"/>
          <w:lang w:eastAsia="ru-RU"/>
        </w:rPr>
        <w:t xml:space="preserve">З. </w:t>
      </w:r>
    </w:p>
    <w:p w:rsidR="00F1292C" w:rsidRPr="00C94959" w:rsidRDefault="00F1292C" w:rsidP="000C1EAE">
      <w:pPr>
        <w:pStyle w:val="a6"/>
        <w:shd w:val="clear" w:color="auto" w:fill="FFFFFF"/>
        <w:jc w:val="center"/>
        <w:rPr>
          <w:rStyle w:val="a4"/>
        </w:rPr>
      </w:pPr>
      <w:r w:rsidRPr="00C94959">
        <w:rPr>
          <w:rStyle w:val="a4"/>
        </w:rPr>
        <w:t>Ход урока</w:t>
      </w:r>
      <w:r w:rsidR="000C1EAE">
        <w:rPr>
          <w:rStyle w:val="a4"/>
        </w:rPr>
        <w:t>:</w:t>
      </w:r>
    </w:p>
    <w:p w:rsidR="00344CD0" w:rsidRPr="000C1EAE" w:rsidRDefault="009673E2" w:rsidP="00C62F0C">
      <w:pPr>
        <w:pStyle w:val="a6"/>
        <w:shd w:val="clear" w:color="auto" w:fill="FFFFFF"/>
        <w:jc w:val="both"/>
        <w:rPr>
          <w:rStyle w:val="a4"/>
          <w:b w:val="0"/>
        </w:rPr>
      </w:pPr>
      <w:proofErr w:type="gramStart"/>
      <w:r>
        <w:rPr>
          <w:rStyle w:val="a4"/>
          <w:lang w:val="en-US"/>
        </w:rPr>
        <w:t>I</w:t>
      </w:r>
      <w:r w:rsidR="00C94959" w:rsidRPr="00C94959">
        <w:rPr>
          <w:rStyle w:val="a4"/>
        </w:rPr>
        <w:t>.</w:t>
      </w:r>
      <w:r w:rsidR="000C1EAE">
        <w:rPr>
          <w:rStyle w:val="a4"/>
        </w:rPr>
        <w:t xml:space="preserve"> Орг.</w:t>
      </w:r>
      <w:r w:rsidR="00C94959" w:rsidRPr="00C94959">
        <w:rPr>
          <w:rStyle w:val="a4"/>
        </w:rPr>
        <w:t xml:space="preserve"> момент</w:t>
      </w:r>
      <w:r w:rsidR="00AE35AA">
        <w:rPr>
          <w:rStyle w:val="a4"/>
        </w:rPr>
        <w:t>.</w:t>
      </w:r>
      <w:proofErr w:type="gramEnd"/>
      <w:r w:rsidR="000C1EAE">
        <w:rPr>
          <w:rStyle w:val="a4"/>
        </w:rPr>
        <w:t> </w:t>
      </w:r>
      <w:r w:rsidR="000C1EAE">
        <w:rPr>
          <w:rStyle w:val="a4"/>
          <w:b w:val="0"/>
        </w:rPr>
        <w:t xml:space="preserve">Приветствие учащихся. Проверка готовности к уроку. </w:t>
      </w:r>
    </w:p>
    <w:p w:rsidR="000C1EAE" w:rsidRPr="009673E2" w:rsidRDefault="009673E2" w:rsidP="00C62F0C">
      <w:pPr>
        <w:pStyle w:val="a6"/>
        <w:shd w:val="clear" w:color="auto" w:fill="FFFFFF"/>
        <w:jc w:val="both"/>
        <w:rPr>
          <w:rStyle w:val="a4"/>
          <w:b w:val="0"/>
        </w:rPr>
      </w:pPr>
      <w:r>
        <w:rPr>
          <w:rStyle w:val="a4"/>
          <w:lang w:val="en-US"/>
        </w:rPr>
        <w:t>II</w:t>
      </w:r>
      <w:r w:rsidR="00C94959" w:rsidRPr="00C94959">
        <w:rPr>
          <w:rStyle w:val="a4"/>
        </w:rPr>
        <w:t>.</w:t>
      </w:r>
      <w:r w:rsidR="000C1EAE">
        <w:rPr>
          <w:rStyle w:val="a4"/>
        </w:rPr>
        <w:t xml:space="preserve"> </w:t>
      </w:r>
      <w:r>
        <w:rPr>
          <w:rStyle w:val="a4"/>
        </w:rPr>
        <w:t xml:space="preserve">Актуализация. </w:t>
      </w:r>
      <w:r>
        <w:rPr>
          <w:rStyle w:val="a4"/>
          <w:b w:val="0"/>
        </w:rPr>
        <w:t>Проверка Д</w:t>
      </w:r>
      <w:r w:rsidRPr="009673E2">
        <w:rPr>
          <w:rStyle w:val="a4"/>
          <w:b w:val="0"/>
        </w:rPr>
        <w:t>/</w:t>
      </w:r>
      <w:r>
        <w:rPr>
          <w:rStyle w:val="a4"/>
          <w:b w:val="0"/>
        </w:rPr>
        <w:t>З (вопросы по «Введению» + записям в тетрадях</w:t>
      </w:r>
      <w:r w:rsidRPr="009673E2">
        <w:rPr>
          <w:rStyle w:val="a4"/>
          <w:b w:val="0"/>
        </w:rPr>
        <w:t xml:space="preserve">, </w:t>
      </w:r>
      <w:r>
        <w:rPr>
          <w:rStyle w:val="a4"/>
          <w:b w:val="0"/>
        </w:rPr>
        <w:t xml:space="preserve">№ 1 Р. Т.). </w:t>
      </w:r>
    </w:p>
    <w:p w:rsidR="00C94959" w:rsidRPr="00C94959" w:rsidRDefault="009673E2" w:rsidP="00C62F0C">
      <w:pPr>
        <w:pStyle w:val="a6"/>
        <w:shd w:val="clear" w:color="auto" w:fill="FFFFFF"/>
        <w:jc w:val="both"/>
        <w:rPr>
          <w:rStyle w:val="a4"/>
        </w:rPr>
      </w:pPr>
      <w:r>
        <w:rPr>
          <w:rStyle w:val="a4"/>
          <w:lang w:val="en-US"/>
        </w:rPr>
        <w:t>III</w:t>
      </w:r>
      <w:r w:rsidR="000C1EAE">
        <w:rPr>
          <w:rStyle w:val="a4"/>
        </w:rPr>
        <w:t xml:space="preserve">. </w:t>
      </w:r>
      <w:r w:rsidR="00C94959" w:rsidRPr="00C94959">
        <w:rPr>
          <w:rStyle w:val="a4"/>
        </w:rPr>
        <w:t>Изучение нового материала.</w:t>
      </w:r>
    </w:p>
    <w:p w:rsidR="00F1292C" w:rsidRPr="00C94959" w:rsidRDefault="00F1292C" w:rsidP="00C62F0C">
      <w:pPr>
        <w:pStyle w:val="a6"/>
        <w:jc w:val="both"/>
      </w:pPr>
      <w:r w:rsidRPr="00C94959">
        <w:rPr>
          <w:b/>
          <w:bCs/>
        </w:rPr>
        <w:t>1. Историческая хронология.</w:t>
      </w:r>
      <w:r w:rsidRPr="00C94959">
        <w:t xml:space="preserve"> </w:t>
      </w:r>
    </w:p>
    <w:p w:rsidR="00F1292C" w:rsidRDefault="00F1292C" w:rsidP="00C62F0C">
      <w:pPr>
        <w:pStyle w:val="a6"/>
        <w:jc w:val="both"/>
      </w:pPr>
      <w:r w:rsidRPr="00C94959">
        <w:t xml:space="preserve">В истории очень важно знать,  когда произошло то или иное событие, </w:t>
      </w:r>
      <w:r w:rsidR="009673E2">
        <w:t>какое событие произошло раньше</w:t>
      </w:r>
      <w:r w:rsidR="009673E2" w:rsidRPr="009673E2">
        <w:t xml:space="preserve">, </w:t>
      </w:r>
      <w:r w:rsidR="009673E2">
        <w:t>а</w:t>
      </w:r>
      <w:r w:rsidRPr="00C94959">
        <w:t xml:space="preserve"> какое позже. Сегодня на уроке мы с вами поговорим о единицах измерения времени, которыми пользовались наши предки и которыми пользуемся мы, узнаем, как разные народы считали время, что такое лента времени, п</w:t>
      </w:r>
      <w:r w:rsidR="009673E2">
        <w:t>оговорим о прямом и обратном счё</w:t>
      </w:r>
      <w:r w:rsidRPr="00C94959">
        <w:t xml:space="preserve">те </w:t>
      </w:r>
      <w:r w:rsidR="009673E2">
        <w:t>лет и поучимся решать задачи. И</w:t>
      </w:r>
      <w:r w:rsidRPr="00C94959">
        <w:t>так</w:t>
      </w:r>
      <w:r w:rsidR="009673E2">
        <w:rPr>
          <w:lang w:val="en-US"/>
        </w:rPr>
        <w:t>,</w:t>
      </w:r>
      <w:r w:rsidRPr="00C94959">
        <w:t xml:space="preserve"> тема нашего сегодняшнего урока «</w:t>
      </w:r>
      <w:r w:rsidR="009673E2">
        <w:rPr>
          <w:i/>
        </w:rPr>
        <w:t>Счё</w:t>
      </w:r>
      <w:r w:rsidRPr="00C94959">
        <w:rPr>
          <w:i/>
        </w:rPr>
        <w:t>т лет в истории</w:t>
      </w:r>
      <w:r w:rsidRPr="00C94959">
        <w:t>»</w:t>
      </w:r>
      <w:r w:rsidR="009673E2">
        <w:t>.</w:t>
      </w:r>
    </w:p>
    <w:p w:rsidR="003C70DD" w:rsidRDefault="000B40D3" w:rsidP="00C62F0C">
      <w:pPr>
        <w:pStyle w:val="a6"/>
        <w:jc w:val="both"/>
      </w:pPr>
      <w:r>
        <w:lastRenderedPageBreak/>
        <w:t xml:space="preserve">Чтобы понять, почему произошли те или иные события, какие последствия они имели для людей, нужно определить, </w:t>
      </w:r>
      <w:r w:rsidR="003C70DD">
        <w:t>что происходило до них, а что – после.</w:t>
      </w:r>
    </w:p>
    <w:p w:rsidR="000B40D3" w:rsidRDefault="003C70DD" w:rsidP="00C62F0C">
      <w:pPr>
        <w:pStyle w:val="a6"/>
        <w:jc w:val="both"/>
      </w:pPr>
      <w:r>
        <w:t xml:space="preserve">Последовательность исторических событий во времени называется </w:t>
      </w:r>
      <w:r w:rsidRPr="003C70DD">
        <w:rPr>
          <w:b/>
        </w:rPr>
        <w:t>хронологией</w:t>
      </w:r>
      <w:r>
        <w:t>.</w:t>
      </w:r>
      <w:r w:rsidR="000B40D3">
        <w:t xml:space="preserve"> </w:t>
      </w:r>
    </w:p>
    <w:p w:rsidR="00F1292C" w:rsidRPr="00C94959" w:rsidRDefault="009673E2" w:rsidP="00C62F0C">
      <w:pPr>
        <w:pStyle w:val="a6"/>
        <w:jc w:val="both"/>
      </w:pPr>
      <w:r>
        <w:t>В исторической науке счё</w:t>
      </w:r>
      <w:r w:rsidR="003C70DD">
        <w:t>т лет</w:t>
      </w:r>
      <w:r>
        <w:t xml:space="preserve"> ведё</w:t>
      </w:r>
      <w:r w:rsidR="003C70DD">
        <w:t>тся в строгой последовательности по годам. Каждый год обозначается цифрами. Последовательность событий можно изобразить в виде ленты вре</w:t>
      </w:r>
      <w:r w:rsidR="005B6D97">
        <w:t>мени.</w:t>
      </w:r>
    </w:p>
    <w:p w:rsidR="00F1292C" w:rsidRPr="00C94959" w:rsidRDefault="009673E2" w:rsidP="00C62F0C">
      <w:pPr>
        <w:pStyle w:val="a6"/>
        <w:jc w:val="both"/>
      </w:pPr>
      <w:r>
        <w:t>Счё</w:t>
      </w:r>
      <w:r w:rsidR="00F1292C" w:rsidRPr="00C94959">
        <w:t>т времени нужен не только для историков. В</w:t>
      </w:r>
      <w:r>
        <w:t xml:space="preserve"> повседневной жизни мы ведем счё</w:t>
      </w:r>
      <w:r w:rsidR="00F1292C" w:rsidRPr="00C94959">
        <w:t>т дням, неделям, месяцам, годам по календарю.</w:t>
      </w:r>
    </w:p>
    <w:p w:rsidR="00F1292C" w:rsidRPr="00C94959" w:rsidRDefault="00F1292C" w:rsidP="00C62F0C">
      <w:pPr>
        <w:spacing w:after="0" w:line="360" w:lineRule="auto"/>
        <w:jc w:val="both"/>
        <w:rPr>
          <w:rFonts w:ascii="Times New Roman" w:hAnsi="Times New Roman"/>
          <w:sz w:val="24"/>
          <w:szCs w:val="24"/>
        </w:rPr>
      </w:pPr>
      <w:r w:rsidRPr="00C94959">
        <w:rPr>
          <w:rFonts w:ascii="Times New Roman" w:hAnsi="Times New Roman"/>
          <w:sz w:val="24"/>
          <w:szCs w:val="24"/>
        </w:rPr>
        <w:t>Кроме месяца, недели, дня существуют и больш</w:t>
      </w:r>
      <w:r w:rsidR="009673E2">
        <w:rPr>
          <w:rFonts w:ascii="Times New Roman" w:hAnsi="Times New Roman"/>
          <w:sz w:val="24"/>
          <w:szCs w:val="24"/>
        </w:rPr>
        <w:t>ие единицы времени. Назовите их</w:t>
      </w:r>
      <w:r w:rsidRPr="00C94959">
        <w:rPr>
          <w:rFonts w:ascii="Times New Roman" w:hAnsi="Times New Roman"/>
          <w:sz w:val="24"/>
          <w:szCs w:val="24"/>
        </w:rPr>
        <w:t xml:space="preserve"> (Год, век, тысячелетие).  </w:t>
      </w:r>
    </w:p>
    <w:p w:rsidR="00F1292C" w:rsidRPr="00C94959" w:rsidRDefault="00F1292C" w:rsidP="00C62F0C">
      <w:pPr>
        <w:spacing w:after="0" w:line="360" w:lineRule="auto"/>
        <w:jc w:val="both"/>
        <w:rPr>
          <w:rFonts w:ascii="Times New Roman" w:hAnsi="Times New Roman"/>
          <w:i/>
          <w:sz w:val="24"/>
          <w:szCs w:val="24"/>
        </w:rPr>
      </w:pPr>
      <w:r w:rsidRPr="00C94959">
        <w:rPr>
          <w:rFonts w:ascii="Times New Roman" w:hAnsi="Times New Roman"/>
          <w:i/>
          <w:sz w:val="24"/>
          <w:szCs w:val="24"/>
        </w:rPr>
        <w:t>Год – 365 дней.</w:t>
      </w:r>
    </w:p>
    <w:p w:rsidR="00F1292C" w:rsidRPr="00C94959" w:rsidRDefault="00F1292C" w:rsidP="00C62F0C">
      <w:pPr>
        <w:spacing w:after="0" w:line="360" w:lineRule="auto"/>
        <w:jc w:val="both"/>
        <w:rPr>
          <w:rFonts w:ascii="Times New Roman" w:hAnsi="Times New Roman"/>
          <w:i/>
          <w:sz w:val="24"/>
          <w:szCs w:val="24"/>
        </w:rPr>
      </w:pPr>
      <w:r w:rsidRPr="00C94959">
        <w:rPr>
          <w:rFonts w:ascii="Times New Roman" w:hAnsi="Times New Roman"/>
          <w:i/>
          <w:sz w:val="24"/>
          <w:szCs w:val="24"/>
        </w:rPr>
        <w:t>Век – 100 лет</w:t>
      </w:r>
      <w:r w:rsidR="009673E2">
        <w:rPr>
          <w:rFonts w:ascii="Times New Roman" w:hAnsi="Times New Roman"/>
          <w:i/>
          <w:sz w:val="24"/>
          <w:szCs w:val="24"/>
        </w:rPr>
        <w:t>.</w:t>
      </w:r>
    </w:p>
    <w:p w:rsidR="00F1292C" w:rsidRPr="00C94959" w:rsidRDefault="00F1292C" w:rsidP="00C62F0C">
      <w:pPr>
        <w:spacing w:after="0" w:line="360" w:lineRule="auto"/>
        <w:jc w:val="both"/>
        <w:rPr>
          <w:rFonts w:ascii="Times New Roman" w:hAnsi="Times New Roman"/>
          <w:i/>
          <w:sz w:val="24"/>
          <w:szCs w:val="24"/>
        </w:rPr>
      </w:pPr>
      <w:r w:rsidRPr="00C94959">
        <w:rPr>
          <w:rFonts w:ascii="Times New Roman" w:hAnsi="Times New Roman"/>
          <w:i/>
          <w:sz w:val="24"/>
          <w:szCs w:val="24"/>
        </w:rPr>
        <w:t>Тысячелетие – 1000 лет  (10 веков).</w:t>
      </w:r>
    </w:p>
    <w:p w:rsidR="00F1292C" w:rsidRPr="00C94959" w:rsidRDefault="00F1292C" w:rsidP="00C62F0C">
      <w:pPr>
        <w:spacing w:after="0" w:line="360" w:lineRule="auto"/>
        <w:jc w:val="both"/>
        <w:rPr>
          <w:rFonts w:ascii="Times New Roman" w:hAnsi="Times New Roman"/>
          <w:sz w:val="24"/>
          <w:szCs w:val="24"/>
        </w:rPr>
      </w:pPr>
      <w:r w:rsidRPr="00C94959">
        <w:rPr>
          <w:rFonts w:ascii="Times New Roman" w:hAnsi="Times New Roman"/>
          <w:sz w:val="24"/>
          <w:szCs w:val="24"/>
        </w:rPr>
        <w:t>Первыми в истории определили длину года (365 дней) древние египтяне. Главное занятие египтян – земледелие, поэтому им нужно было знать, когда сеять и когда убирать урожай.</w:t>
      </w:r>
    </w:p>
    <w:p w:rsidR="0079330A" w:rsidRPr="00C94959" w:rsidRDefault="0079330A" w:rsidP="00C62F0C">
      <w:pPr>
        <w:spacing w:after="0" w:line="360" w:lineRule="auto"/>
        <w:jc w:val="both"/>
        <w:rPr>
          <w:rFonts w:ascii="Times New Roman" w:hAnsi="Times New Roman"/>
          <w:sz w:val="24"/>
          <w:szCs w:val="24"/>
        </w:rPr>
      </w:pPr>
      <w:r w:rsidRPr="00C94959">
        <w:rPr>
          <w:rFonts w:ascii="Times New Roman" w:hAnsi="Times New Roman"/>
          <w:sz w:val="24"/>
          <w:szCs w:val="24"/>
        </w:rPr>
        <w:t>Давайте попробуем определить</w:t>
      </w:r>
      <w:r w:rsidR="009673E2" w:rsidRPr="009673E2">
        <w:rPr>
          <w:rFonts w:ascii="Times New Roman" w:hAnsi="Times New Roman"/>
          <w:sz w:val="24"/>
          <w:szCs w:val="24"/>
        </w:rPr>
        <w:t>,</w:t>
      </w:r>
      <w:r w:rsidRPr="00C94959">
        <w:rPr>
          <w:rFonts w:ascii="Times New Roman" w:hAnsi="Times New Roman"/>
          <w:sz w:val="24"/>
          <w:szCs w:val="24"/>
        </w:rPr>
        <w:t xml:space="preserve"> к какому веку относится та или иная  дата.</w:t>
      </w:r>
    </w:p>
    <w:p w:rsidR="0079330A" w:rsidRPr="009673E2" w:rsidRDefault="0079330A" w:rsidP="00C62F0C">
      <w:pPr>
        <w:spacing w:after="0" w:line="360" w:lineRule="auto"/>
        <w:jc w:val="both"/>
        <w:rPr>
          <w:rFonts w:ascii="Times New Roman" w:hAnsi="Times New Roman"/>
          <w:b/>
          <w:sz w:val="24"/>
          <w:szCs w:val="24"/>
        </w:rPr>
      </w:pPr>
      <w:r w:rsidRPr="009673E2">
        <w:rPr>
          <w:rFonts w:ascii="Times New Roman" w:hAnsi="Times New Roman"/>
          <w:b/>
          <w:sz w:val="24"/>
          <w:szCs w:val="24"/>
        </w:rPr>
        <w:t>Задание.</w:t>
      </w:r>
    </w:p>
    <w:p w:rsidR="0079330A" w:rsidRPr="00C94959" w:rsidRDefault="008F2161" w:rsidP="00C62F0C">
      <w:pPr>
        <w:pStyle w:val="a3"/>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1240 </w:t>
      </w:r>
      <w:r w:rsidR="0079330A" w:rsidRPr="00C94959">
        <w:rPr>
          <w:rFonts w:ascii="Times New Roman" w:hAnsi="Times New Roman"/>
          <w:sz w:val="24"/>
          <w:szCs w:val="24"/>
        </w:rPr>
        <w:t>год. Это какой век? Чтобы определить какой это век, нужно закрыть две посл</w:t>
      </w:r>
      <w:r w:rsidR="009673E2">
        <w:rPr>
          <w:rFonts w:ascii="Times New Roman" w:hAnsi="Times New Roman"/>
          <w:sz w:val="24"/>
          <w:szCs w:val="24"/>
        </w:rPr>
        <w:t>едние цифры. Остаё</w:t>
      </w:r>
      <w:r>
        <w:rPr>
          <w:rFonts w:ascii="Times New Roman" w:hAnsi="Times New Roman"/>
          <w:sz w:val="24"/>
          <w:szCs w:val="24"/>
        </w:rPr>
        <w:t>тся цифра – 12, знач</w:t>
      </w:r>
      <w:r w:rsidR="009673E2">
        <w:rPr>
          <w:rFonts w:ascii="Times New Roman" w:hAnsi="Times New Roman"/>
          <w:sz w:val="24"/>
          <w:szCs w:val="24"/>
        </w:rPr>
        <w:t>ит прошло 12 полных веков, а идё</w:t>
      </w:r>
      <w:r>
        <w:rPr>
          <w:rFonts w:ascii="Times New Roman" w:hAnsi="Times New Roman"/>
          <w:sz w:val="24"/>
          <w:szCs w:val="24"/>
        </w:rPr>
        <w:t>т 13-й, значит 1240 г. -  это 13</w:t>
      </w:r>
      <w:r w:rsidR="0079330A" w:rsidRPr="00C94959">
        <w:rPr>
          <w:rFonts w:ascii="Times New Roman" w:hAnsi="Times New Roman"/>
          <w:sz w:val="24"/>
          <w:szCs w:val="24"/>
        </w:rPr>
        <w:t xml:space="preserve"> век.</w:t>
      </w:r>
    </w:p>
    <w:p w:rsidR="0079330A" w:rsidRPr="00C94959" w:rsidRDefault="009673E2" w:rsidP="00C62F0C">
      <w:pPr>
        <w:pStyle w:val="a3"/>
        <w:numPr>
          <w:ilvl w:val="0"/>
          <w:numId w:val="5"/>
        </w:numPr>
        <w:spacing w:after="0" w:line="360" w:lineRule="auto"/>
        <w:jc w:val="both"/>
        <w:rPr>
          <w:rFonts w:ascii="Times New Roman" w:hAnsi="Times New Roman"/>
          <w:sz w:val="24"/>
          <w:szCs w:val="24"/>
        </w:rPr>
      </w:pPr>
      <w:r>
        <w:rPr>
          <w:rFonts w:ascii="Times New Roman" w:hAnsi="Times New Roman"/>
          <w:sz w:val="24"/>
          <w:szCs w:val="24"/>
        </w:rPr>
        <w:t>Если сейчас 2018</w:t>
      </w:r>
      <w:r w:rsidR="0079330A" w:rsidRPr="00C94959">
        <w:rPr>
          <w:rFonts w:ascii="Times New Roman" w:hAnsi="Times New Roman"/>
          <w:sz w:val="24"/>
          <w:szCs w:val="24"/>
        </w:rPr>
        <w:t xml:space="preserve"> год, то какой сейчас век? (21 век).</w:t>
      </w:r>
    </w:p>
    <w:p w:rsidR="0079330A" w:rsidRPr="00C94959" w:rsidRDefault="008F2161" w:rsidP="00C62F0C">
      <w:pPr>
        <w:pStyle w:val="a3"/>
        <w:numPr>
          <w:ilvl w:val="0"/>
          <w:numId w:val="5"/>
        </w:numPr>
        <w:spacing w:after="0" w:line="360" w:lineRule="auto"/>
        <w:jc w:val="both"/>
        <w:rPr>
          <w:rFonts w:ascii="Times New Roman" w:hAnsi="Times New Roman"/>
          <w:sz w:val="24"/>
          <w:szCs w:val="24"/>
        </w:rPr>
      </w:pPr>
      <w:r>
        <w:rPr>
          <w:rFonts w:ascii="Times New Roman" w:hAnsi="Times New Roman"/>
          <w:sz w:val="24"/>
          <w:szCs w:val="24"/>
        </w:rPr>
        <w:t>882</w:t>
      </w:r>
      <w:r w:rsidR="009673E2">
        <w:rPr>
          <w:rFonts w:ascii="Times New Roman" w:hAnsi="Times New Roman"/>
          <w:sz w:val="24"/>
          <w:szCs w:val="24"/>
        </w:rPr>
        <w:t xml:space="preserve"> </w:t>
      </w:r>
      <w:r w:rsidR="0079330A" w:rsidRPr="00C94959">
        <w:rPr>
          <w:rFonts w:ascii="Times New Roman" w:hAnsi="Times New Roman"/>
          <w:sz w:val="24"/>
          <w:szCs w:val="24"/>
        </w:rPr>
        <w:t>год. Это какой век? (</w:t>
      </w:r>
      <w:r>
        <w:rPr>
          <w:rFonts w:ascii="Times New Roman" w:hAnsi="Times New Roman"/>
          <w:sz w:val="24"/>
          <w:szCs w:val="24"/>
        </w:rPr>
        <w:t>9</w:t>
      </w:r>
      <w:r w:rsidR="009D08AE">
        <w:rPr>
          <w:rFonts w:ascii="Times New Roman" w:hAnsi="Times New Roman"/>
          <w:sz w:val="24"/>
          <w:szCs w:val="24"/>
        </w:rPr>
        <w:t xml:space="preserve"> </w:t>
      </w:r>
      <w:r w:rsidR="0079330A" w:rsidRPr="00C94959">
        <w:rPr>
          <w:rFonts w:ascii="Times New Roman" w:hAnsi="Times New Roman"/>
          <w:sz w:val="24"/>
          <w:szCs w:val="24"/>
        </w:rPr>
        <w:t>век).</w:t>
      </w:r>
    </w:p>
    <w:p w:rsidR="0079330A" w:rsidRPr="00C94959" w:rsidRDefault="0079330A" w:rsidP="00C62F0C">
      <w:pPr>
        <w:spacing w:after="0" w:line="360" w:lineRule="auto"/>
        <w:jc w:val="both"/>
        <w:rPr>
          <w:rFonts w:ascii="Times New Roman" w:hAnsi="Times New Roman"/>
          <w:sz w:val="24"/>
          <w:szCs w:val="24"/>
        </w:rPr>
      </w:pPr>
      <w:r w:rsidRPr="00C94959">
        <w:rPr>
          <w:rFonts w:ascii="Times New Roman" w:hAnsi="Times New Roman"/>
          <w:sz w:val="24"/>
          <w:szCs w:val="24"/>
        </w:rPr>
        <w:t xml:space="preserve"> Если числа и года мы обозначаем арабскими цифрами, то века принято обозначать римскими.</w:t>
      </w:r>
    </w:p>
    <w:p w:rsidR="0079330A" w:rsidRPr="00C94959" w:rsidRDefault="0079330A" w:rsidP="00C62F0C">
      <w:pPr>
        <w:spacing w:after="0" w:line="360" w:lineRule="auto"/>
        <w:jc w:val="both"/>
        <w:rPr>
          <w:rFonts w:ascii="Times New Roman" w:hAnsi="Times New Roman"/>
          <w:i/>
          <w:sz w:val="24"/>
          <w:szCs w:val="24"/>
        </w:rPr>
      </w:pPr>
      <w:r w:rsidRPr="00C94959">
        <w:rPr>
          <w:rFonts w:ascii="Times New Roman" w:hAnsi="Times New Roman"/>
          <w:i/>
          <w:sz w:val="24"/>
          <w:szCs w:val="24"/>
          <w:lang w:val="en-US"/>
        </w:rPr>
        <w:t>I</w:t>
      </w:r>
      <w:r w:rsidRPr="00C94959">
        <w:rPr>
          <w:rFonts w:ascii="Times New Roman" w:hAnsi="Times New Roman"/>
          <w:i/>
          <w:sz w:val="24"/>
          <w:szCs w:val="24"/>
        </w:rPr>
        <w:t>=1</w:t>
      </w:r>
      <w:r w:rsidR="009D08AE">
        <w:rPr>
          <w:rFonts w:ascii="Times New Roman" w:hAnsi="Times New Roman"/>
          <w:i/>
          <w:sz w:val="24"/>
          <w:szCs w:val="24"/>
        </w:rPr>
        <w:t>.</w:t>
      </w:r>
    </w:p>
    <w:p w:rsidR="0079330A" w:rsidRPr="003C70DD" w:rsidRDefault="0079330A" w:rsidP="00C62F0C">
      <w:pPr>
        <w:spacing w:after="0" w:line="360" w:lineRule="auto"/>
        <w:jc w:val="both"/>
        <w:rPr>
          <w:rFonts w:ascii="Times New Roman" w:hAnsi="Times New Roman"/>
          <w:i/>
          <w:sz w:val="24"/>
          <w:szCs w:val="24"/>
        </w:rPr>
      </w:pPr>
      <w:r w:rsidRPr="00C94959">
        <w:rPr>
          <w:rFonts w:ascii="Times New Roman" w:hAnsi="Times New Roman"/>
          <w:i/>
          <w:sz w:val="24"/>
          <w:szCs w:val="24"/>
          <w:lang w:val="en-US"/>
        </w:rPr>
        <w:t>X</w:t>
      </w:r>
      <w:r w:rsidRPr="00C94959">
        <w:rPr>
          <w:rFonts w:ascii="Times New Roman" w:hAnsi="Times New Roman"/>
          <w:i/>
          <w:sz w:val="24"/>
          <w:szCs w:val="24"/>
        </w:rPr>
        <w:t xml:space="preserve"> =10, его половина V=5</w:t>
      </w:r>
      <w:r w:rsidR="009D08AE">
        <w:rPr>
          <w:rFonts w:ascii="Times New Roman" w:hAnsi="Times New Roman"/>
          <w:i/>
          <w:sz w:val="24"/>
          <w:szCs w:val="24"/>
        </w:rPr>
        <w:t>.</w:t>
      </w:r>
    </w:p>
    <w:p w:rsidR="0079330A" w:rsidRPr="003C70DD" w:rsidRDefault="003C70DD" w:rsidP="00C62F0C">
      <w:pPr>
        <w:spacing w:after="0" w:line="360" w:lineRule="auto"/>
        <w:jc w:val="both"/>
        <w:rPr>
          <w:rFonts w:ascii="Times New Roman" w:hAnsi="Times New Roman"/>
          <w:sz w:val="24"/>
          <w:szCs w:val="24"/>
        </w:rPr>
      </w:pPr>
      <w:r>
        <w:rPr>
          <w:rFonts w:ascii="Times New Roman" w:hAnsi="Times New Roman"/>
          <w:sz w:val="24"/>
          <w:szCs w:val="24"/>
        </w:rPr>
        <w:t xml:space="preserve">Например - </w:t>
      </w:r>
      <w:r w:rsidR="0079330A" w:rsidRPr="00C94959">
        <w:rPr>
          <w:rFonts w:ascii="Times New Roman" w:hAnsi="Times New Roman"/>
          <w:sz w:val="24"/>
          <w:szCs w:val="24"/>
        </w:rPr>
        <w:t xml:space="preserve">9 век, как </w:t>
      </w:r>
      <w:r w:rsidR="0079330A" w:rsidRPr="00C94959">
        <w:rPr>
          <w:rFonts w:ascii="Times New Roman" w:hAnsi="Times New Roman"/>
          <w:sz w:val="24"/>
          <w:szCs w:val="24"/>
          <w:lang w:val="en-US"/>
        </w:rPr>
        <w:t>IX</w:t>
      </w:r>
      <w:r w:rsidR="0079330A" w:rsidRPr="00C94959">
        <w:rPr>
          <w:rFonts w:ascii="Times New Roman" w:hAnsi="Times New Roman"/>
          <w:sz w:val="24"/>
          <w:szCs w:val="24"/>
        </w:rPr>
        <w:t xml:space="preserve"> (10-1)</w:t>
      </w:r>
      <w:r w:rsidR="009D08AE">
        <w:rPr>
          <w:rFonts w:ascii="Times New Roman" w:hAnsi="Times New Roman"/>
          <w:sz w:val="24"/>
          <w:szCs w:val="24"/>
        </w:rPr>
        <w:t>.</w:t>
      </w:r>
    </w:p>
    <w:p w:rsidR="009D08AE" w:rsidRDefault="00F1292C" w:rsidP="009D08AE">
      <w:pPr>
        <w:spacing w:after="0" w:line="360" w:lineRule="auto"/>
        <w:jc w:val="both"/>
        <w:rPr>
          <w:rFonts w:ascii="Times New Roman" w:hAnsi="Times New Roman"/>
          <w:sz w:val="24"/>
          <w:szCs w:val="24"/>
        </w:rPr>
      </w:pPr>
      <w:r w:rsidRPr="00C94959">
        <w:rPr>
          <w:rFonts w:ascii="Times New Roman" w:hAnsi="Times New Roman"/>
          <w:b/>
          <w:bCs/>
          <w:sz w:val="24"/>
          <w:szCs w:val="24"/>
        </w:rPr>
        <w:t>2</w:t>
      </w:r>
      <w:r w:rsidR="009D08AE">
        <w:rPr>
          <w:rFonts w:ascii="Times New Roman" w:hAnsi="Times New Roman"/>
          <w:b/>
          <w:bCs/>
          <w:sz w:val="24"/>
          <w:szCs w:val="24"/>
        </w:rPr>
        <w:t>.</w:t>
      </w:r>
      <w:r w:rsidRPr="00C94959">
        <w:rPr>
          <w:rFonts w:ascii="Times New Roman" w:hAnsi="Times New Roman"/>
          <w:b/>
          <w:bCs/>
          <w:sz w:val="24"/>
          <w:szCs w:val="24"/>
        </w:rPr>
        <w:t xml:space="preserve"> Календарь.</w:t>
      </w:r>
      <w:r w:rsidRPr="00C94959">
        <w:rPr>
          <w:rFonts w:ascii="Times New Roman" w:hAnsi="Times New Roman"/>
          <w:sz w:val="24"/>
          <w:szCs w:val="24"/>
        </w:rPr>
        <w:t xml:space="preserve"> </w:t>
      </w:r>
    </w:p>
    <w:p w:rsidR="009D08AE" w:rsidRPr="009D08AE" w:rsidRDefault="00F1292C" w:rsidP="009D08AE">
      <w:pPr>
        <w:spacing w:after="0" w:line="360" w:lineRule="auto"/>
        <w:jc w:val="both"/>
        <w:rPr>
          <w:rFonts w:ascii="Times New Roman" w:eastAsia="Times New Roman" w:hAnsi="Times New Roman"/>
          <w:sz w:val="24"/>
          <w:szCs w:val="24"/>
          <w:lang w:eastAsia="ru-RU"/>
        </w:rPr>
      </w:pPr>
      <w:r w:rsidRPr="009D08AE">
        <w:rPr>
          <w:rFonts w:ascii="Times New Roman" w:eastAsia="Times New Roman" w:hAnsi="Times New Roman"/>
          <w:sz w:val="24"/>
          <w:szCs w:val="24"/>
          <w:lang w:eastAsia="ru-RU"/>
        </w:rPr>
        <w:t>Название "</w:t>
      </w:r>
      <w:hyperlink r:id="rId6" w:tooltip="Тема 5. Народний календар." w:history="1">
        <w:r w:rsidRPr="009D08AE">
          <w:rPr>
            <w:rFonts w:ascii="Times New Roman" w:eastAsia="Times New Roman" w:hAnsi="Times New Roman"/>
            <w:sz w:val="24"/>
            <w:szCs w:val="24"/>
            <w:lang w:eastAsia="ru-RU"/>
          </w:rPr>
          <w:t>календарь</w:t>
        </w:r>
      </w:hyperlink>
      <w:r w:rsidRPr="009D08AE">
        <w:rPr>
          <w:rFonts w:ascii="Times New Roman" w:eastAsia="Times New Roman" w:hAnsi="Times New Roman"/>
          <w:sz w:val="24"/>
          <w:szCs w:val="24"/>
          <w:lang w:eastAsia="ru-RU"/>
        </w:rPr>
        <w:t>" происходит от латинского слова "</w:t>
      </w:r>
      <w:proofErr w:type="spellStart"/>
      <w:r w:rsidRPr="009D08AE">
        <w:rPr>
          <w:rFonts w:ascii="Times New Roman" w:eastAsia="Times New Roman" w:hAnsi="Times New Roman"/>
          <w:sz w:val="24"/>
          <w:szCs w:val="24"/>
          <w:lang w:eastAsia="ru-RU"/>
        </w:rPr>
        <w:t>календариум</w:t>
      </w:r>
      <w:proofErr w:type="spellEnd"/>
      <w:r w:rsidRPr="009D08AE">
        <w:rPr>
          <w:rFonts w:ascii="Times New Roman" w:eastAsia="Times New Roman" w:hAnsi="Times New Roman"/>
          <w:sz w:val="24"/>
          <w:szCs w:val="24"/>
          <w:lang w:eastAsia="ru-RU"/>
        </w:rPr>
        <w:t xml:space="preserve">", означающего "долговая книжка". Дело в том, что в </w:t>
      </w:r>
      <w:hyperlink r:id="rId7" w:tooltip="Рим эпохи царей" w:history="1">
        <w:r w:rsidRPr="009D08AE">
          <w:rPr>
            <w:rFonts w:ascii="Times New Roman" w:eastAsia="Times New Roman" w:hAnsi="Times New Roman"/>
            <w:sz w:val="24"/>
            <w:szCs w:val="24"/>
            <w:lang w:eastAsia="ru-RU"/>
          </w:rPr>
          <w:t>Древнем Риме</w:t>
        </w:r>
      </w:hyperlink>
      <w:r w:rsidRPr="009D08AE">
        <w:rPr>
          <w:rFonts w:ascii="Times New Roman" w:eastAsia="Times New Roman" w:hAnsi="Times New Roman"/>
          <w:sz w:val="24"/>
          <w:szCs w:val="24"/>
          <w:lang w:eastAsia="ru-RU"/>
        </w:rPr>
        <w:t xml:space="preserve"> должники обязаны были платить проценты по долгам в первый день месяца - календы. Они и стали вести календарь, чтобы не запутаться в долга</w:t>
      </w:r>
      <w:r w:rsidR="009D08AE">
        <w:rPr>
          <w:rFonts w:ascii="Times New Roman" w:eastAsia="Times New Roman" w:hAnsi="Times New Roman"/>
          <w:sz w:val="24"/>
          <w:szCs w:val="24"/>
          <w:lang w:eastAsia="ru-RU"/>
        </w:rPr>
        <w:t xml:space="preserve">х. </w:t>
      </w:r>
      <w:r w:rsidR="009D08AE" w:rsidRPr="009D08AE">
        <w:rPr>
          <w:rFonts w:ascii="Times New Roman" w:eastAsia="Times New Roman" w:hAnsi="Times New Roman"/>
          <w:b/>
          <w:sz w:val="24"/>
          <w:szCs w:val="24"/>
          <w:lang w:eastAsia="ru-RU"/>
        </w:rPr>
        <w:t>Календарь</w:t>
      </w:r>
      <w:r w:rsidR="009D08AE">
        <w:rPr>
          <w:rFonts w:ascii="Times New Roman" w:eastAsia="Times New Roman" w:hAnsi="Times New Roman"/>
          <w:sz w:val="24"/>
          <w:szCs w:val="24"/>
          <w:lang w:eastAsia="ru-RU"/>
        </w:rPr>
        <w:t xml:space="preserve"> - это система отсчё</w:t>
      </w:r>
      <w:r w:rsidRPr="009D08AE">
        <w:rPr>
          <w:rFonts w:ascii="Times New Roman" w:eastAsia="Times New Roman" w:hAnsi="Times New Roman"/>
          <w:sz w:val="24"/>
          <w:szCs w:val="24"/>
          <w:lang w:eastAsia="ru-RU"/>
        </w:rPr>
        <w:t>та больших промежутков времени.</w:t>
      </w:r>
    </w:p>
    <w:p w:rsidR="009D08AE" w:rsidRDefault="00F1292C" w:rsidP="009D08AE">
      <w:pPr>
        <w:spacing w:after="0" w:line="360" w:lineRule="auto"/>
        <w:jc w:val="both"/>
        <w:rPr>
          <w:rFonts w:ascii="Times New Roman" w:eastAsia="Times New Roman" w:hAnsi="Times New Roman"/>
          <w:sz w:val="24"/>
          <w:szCs w:val="24"/>
          <w:lang w:eastAsia="ru-RU"/>
        </w:rPr>
      </w:pPr>
      <w:r w:rsidRPr="009D08AE">
        <w:rPr>
          <w:rFonts w:ascii="Times New Roman" w:eastAsia="Times New Roman" w:hAnsi="Times New Roman"/>
          <w:sz w:val="24"/>
          <w:szCs w:val="24"/>
          <w:lang w:eastAsia="ru-RU"/>
        </w:rPr>
        <w:t>Первобытные люди не знали календаря. Они отмечали смену дня и ночи, чередование времен года. С появлением первых госуда</w:t>
      </w:r>
      <w:proofErr w:type="gramStart"/>
      <w:r w:rsidRPr="009D08AE">
        <w:rPr>
          <w:rFonts w:ascii="Times New Roman" w:eastAsia="Times New Roman" w:hAnsi="Times New Roman"/>
          <w:sz w:val="24"/>
          <w:szCs w:val="24"/>
          <w:lang w:eastAsia="ru-RU"/>
        </w:rPr>
        <w:t>рств св</w:t>
      </w:r>
      <w:proofErr w:type="gramEnd"/>
      <w:r w:rsidRPr="009D08AE">
        <w:rPr>
          <w:rFonts w:ascii="Times New Roman" w:eastAsia="Times New Roman" w:hAnsi="Times New Roman"/>
          <w:sz w:val="24"/>
          <w:szCs w:val="24"/>
          <w:lang w:eastAsia="ru-RU"/>
        </w:rPr>
        <w:t>язано и создани</w:t>
      </w:r>
      <w:r w:rsidR="009D08AE">
        <w:rPr>
          <w:rFonts w:ascii="Times New Roman" w:eastAsia="Times New Roman" w:hAnsi="Times New Roman"/>
          <w:sz w:val="24"/>
          <w:szCs w:val="24"/>
          <w:lang w:eastAsia="ru-RU"/>
        </w:rPr>
        <w:t>е первых календарей. Сначала счёт вё</w:t>
      </w:r>
      <w:r w:rsidRPr="009D08AE">
        <w:rPr>
          <w:rFonts w:ascii="Times New Roman" w:eastAsia="Times New Roman" w:hAnsi="Times New Roman"/>
          <w:sz w:val="24"/>
          <w:szCs w:val="24"/>
          <w:lang w:eastAsia="ru-RU"/>
        </w:rPr>
        <w:t xml:space="preserve">лся по лунным месяцам, так как изменения лунного диска легко было </w:t>
      </w:r>
      <w:r w:rsidRPr="009D08AE">
        <w:rPr>
          <w:rFonts w:ascii="Times New Roman" w:eastAsia="Times New Roman" w:hAnsi="Times New Roman"/>
          <w:sz w:val="24"/>
          <w:szCs w:val="24"/>
          <w:lang w:eastAsia="ru-RU"/>
        </w:rPr>
        <w:lastRenderedPageBreak/>
        <w:t>увидеть и соотнести с определенными промежутками времени. Первый солнечный календарь изобрели в Древнем Египте. А самый точный календарь был создан древним народом майя в Центральной Америке.</w:t>
      </w:r>
    </w:p>
    <w:p w:rsidR="009D08AE" w:rsidRPr="009D08AE" w:rsidRDefault="00F1292C" w:rsidP="009D08AE">
      <w:pPr>
        <w:spacing w:after="0" w:line="360" w:lineRule="auto"/>
        <w:jc w:val="both"/>
        <w:rPr>
          <w:rFonts w:ascii="Times New Roman" w:eastAsia="Times New Roman" w:hAnsi="Times New Roman"/>
          <w:sz w:val="24"/>
          <w:szCs w:val="24"/>
          <w:lang w:eastAsia="ru-RU"/>
        </w:rPr>
      </w:pPr>
      <w:r w:rsidRPr="009D08AE">
        <w:rPr>
          <w:rFonts w:ascii="Times New Roman" w:eastAsia="Times New Roman" w:hAnsi="Times New Roman"/>
          <w:sz w:val="24"/>
          <w:szCs w:val="24"/>
          <w:lang w:eastAsia="ru-RU"/>
        </w:rPr>
        <w:t xml:space="preserve">У каждой древней </w:t>
      </w:r>
      <w:r w:rsidR="009D08AE">
        <w:rPr>
          <w:rFonts w:ascii="Times New Roman" w:eastAsia="Times New Roman" w:hAnsi="Times New Roman"/>
          <w:sz w:val="24"/>
          <w:szCs w:val="24"/>
          <w:lang w:eastAsia="ru-RU"/>
        </w:rPr>
        <w:t>цивилизации существовал свой счё</w:t>
      </w:r>
      <w:r w:rsidRPr="009D08AE">
        <w:rPr>
          <w:rFonts w:ascii="Times New Roman" w:eastAsia="Times New Roman" w:hAnsi="Times New Roman"/>
          <w:sz w:val="24"/>
          <w:szCs w:val="24"/>
          <w:lang w:eastAsia="ru-RU"/>
        </w:rPr>
        <w:t xml:space="preserve">т лет, все </w:t>
      </w:r>
      <w:hyperlink r:id="rId8" w:tooltip="Географічні назви в історичній науці. Давні слов'яни. Фішки для допитливих" w:history="1">
        <w:r w:rsidRPr="009D08AE">
          <w:rPr>
            <w:rFonts w:ascii="Times New Roman" w:eastAsia="Times New Roman" w:hAnsi="Times New Roman"/>
            <w:sz w:val="24"/>
            <w:szCs w:val="24"/>
            <w:lang w:eastAsia="ru-RU"/>
          </w:rPr>
          <w:t>народы</w:t>
        </w:r>
      </w:hyperlink>
      <w:r w:rsidRPr="009D08AE">
        <w:rPr>
          <w:rFonts w:ascii="Times New Roman" w:eastAsia="Times New Roman" w:hAnsi="Times New Roman"/>
          <w:sz w:val="24"/>
          <w:szCs w:val="24"/>
          <w:lang w:eastAsia="ru-RU"/>
        </w:rPr>
        <w:t xml:space="preserve"> считали время по-разному. Ученым пришлось много поработать, чтобы суметь датировать события древней истории по </w:t>
      </w:r>
      <w:proofErr w:type="gramStart"/>
      <w:r w:rsidRPr="009D08AE">
        <w:rPr>
          <w:rFonts w:ascii="Times New Roman" w:eastAsia="Times New Roman" w:hAnsi="Times New Roman"/>
          <w:sz w:val="24"/>
          <w:szCs w:val="24"/>
          <w:lang w:eastAsia="ru-RU"/>
        </w:rPr>
        <w:t>привычному нам</w:t>
      </w:r>
      <w:proofErr w:type="gramEnd"/>
      <w:r w:rsidRPr="009D08AE">
        <w:rPr>
          <w:rFonts w:ascii="Times New Roman" w:eastAsia="Times New Roman" w:hAnsi="Times New Roman"/>
          <w:sz w:val="24"/>
          <w:szCs w:val="24"/>
          <w:lang w:eastAsia="ru-RU"/>
        </w:rPr>
        <w:t xml:space="preserve"> календарю.</w:t>
      </w:r>
    </w:p>
    <w:p w:rsidR="00F1292C" w:rsidRPr="009D08AE" w:rsidRDefault="00F1292C" w:rsidP="009D08AE">
      <w:pPr>
        <w:spacing w:after="0" w:line="360" w:lineRule="auto"/>
        <w:jc w:val="both"/>
        <w:rPr>
          <w:rFonts w:ascii="Times New Roman" w:eastAsia="Times New Roman" w:hAnsi="Times New Roman"/>
          <w:sz w:val="24"/>
          <w:szCs w:val="24"/>
          <w:lang w:eastAsia="ru-RU"/>
        </w:rPr>
      </w:pPr>
      <w:r w:rsidRPr="009D08AE">
        <w:rPr>
          <w:rFonts w:ascii="Times New Roman" w:eastAsia="Times New Roman" w:hAnsi="Times New Roman"/>
          <w:sz w:val="24"/>
          <w:szCs w:val="24"/>
          <w:lang w:eastAsia="ru-RU"/>
        </w:rPr>
        <w:t>В основу современного календаря положен солнечный год. Солнечный год - это продолжительность одного оборота планеты Земля вокруг Солнца. Он составляет 365 дней плюс примерно 1 час.</w:t>
      </w:r>
    </w:p>
    <w:p w:rsidR="00F1292C" w:rsidRPr="00C94959" w:rsidRDefault="00F1292C" w:rsidP="00C62F0C">
      <w:pPr>
        <w:pStyle w:val="a6"/>
        <w:jc w:val="both"/>
      </w:pPr>
      <w:r w:rsidRPr="00C94959">
        <w:rPr>
          <w:b/>
          <w:bCs/>
        </w:rPr>
        <w:t xml:space="preserve">3. Наша эра и лента времени. </w:t>
      </w:r>
    </w:p>
    <w:p w:rsidR="00F1292C" w:rsidRPr="00C94959" w:rsidRDefault="00F1292C" w:rsidP="009D08AE">
      <w:pPr>
        <w:spacing w:after="0" w:line="360" w:lineRule="auto"/>
        <w:jc w:val="both"/>
        <w:rPr>
          <w:rFonts w:ascii="Times New Roman" w:hAnsi="Times New Roman"/>
          <w:sz w:val="24"/>
          <w:szCs w:val="24"/>
        </w:rPr>
      </w:pPr>
      <w:r w:rsidRPr="00C94959">
        <w:rPr>
          <w:rFonts w:ascii="Times New Roman" w:hAnsi="Times New Roman"/>
          <w:sz w:val="24"/>
          <w:szCs w:val="24"/>
        </w:rPr>
        <w:t>Особое значение для календаря имеет то событие, от которого ведется начало отсчета времени. Точки отсчета лет в разных странах были разные. Например. В Древнем Египте каждый раз, когда начинал править новый фараон, счет лет начинался заново. Первый год его правления считался первым, второй – вторым и так далее. Когда этот фараон умирал, к власти приходил новый, и вновь наступал первый год. Римляне первым</w:t>
      </w:r>
      <w:r w:rsidR="009D08AE">
        <w:rPr>
          <w:rFonts w:ascii="Times New Roman" w:hAnsi="Times New Roman"/>
          <w:sz w:val="24"/>
          <w:szCs w:val="24"/>
        </w:rPr>
        <w:t>и</w:t>
      </w:r>
      <w:r w:rsidRPr="00C94959">
        <w:rPr>
          <w:rFonts w:ascii="Times New Roman" w:hAnsi="Times New Roman"/>
          <w:sz w:val="24"/>
          <w:szCs w:val="24"/>
        </w:rPr>
        <w:t xml:space="preserve"> считали год основания своего города. У народов, исповедующих ислам, летоисчисление ведется от даты переселения Мухаммеда – основателя ислама – из Мекки в Медину. Древние славяне переняли традицию византийцев, и отчет времени вели «от сотворения мира». </w:t>
      </w:r>
    </w:p>
    <w:p w:rsidR="00F1292C" w:rsidRPr="009D08AE" w:rsidRDefault="00F1292C" w:rsidP="00C62F0C">
      <w:pPr>
        <w:pStyle w:val="a6"/>
        <w:jc w:val="both"/>
        <w:rPr>
          <w:rFonts w:eastAsia="Calibri"/>
          <w:lang w:eastAsia="en-US"/>
        </w:rPr>
      </w:pPr>
      <w:r w:rsidRPr="009D08AE">
        <w:rPr>
          <w:rFonts w:eastAsia="Calibri"/>
          <w:lang w:eastAsia="en-US"/>
        </w:rPr>
        <w:t xml:space="preserve">Главной точкой отсчета времени по нашему современному календарю считается год Рождества Христова. Это летосчисление называется христианским или нашей эрой. Иногда его также называют новой эрой. Наша эра обычно обозначается сокращенно н. э. Таким образом, мы живем в нашей эре и ведем счет годам нашей эры. </w:t>
      </w:r>
    </w:p>
    <w:p w:rsidR="00F1292C" w:rsidRPr="009D08AE" w:rsidRDefault="00F1292C" w:rsidP="00C62F0C">
      <w:pPr>
        <w:pStyle w:val="a6"/>
        <w:jc w:val="both"/>
        <w:rPr>
          <w:rFonts w:eastAsia="Calibri"/>
          <w:lang w:eastAsia="en-US"/>
        </w:rPr>
      </w:pPr>
      <w:r w:rsidRPr="009D08AE">
        <w:rPr>
          <w:rFonts w:eastAsia="Calibri"/>
          <w:lang w:eastAsia="en-US"/>
        </w:rPr>
        <w:t xml:space="preserve">Первым годом нашей эры считается условный год рождения Иисуса Христа. От этого первого года ведется наш современный календарь. Все, что случилось до первого года, относится ко времени до нашей эры (сокращенно </w:t>
      </w:r>
      <w:proofErr w:type="gramStart"/>
      <w:r w:rsidRPr="009D08AE">
        <w:rPr>
          <w:rFonts w:eastAsia="Calibri"/>
          <w:lang w:eastAsia="en-US"/>
        </w:rPr>
        <w:t>до</w:t>
      </w:r>
      <w:proofErr w:type="gramEnd"/>
      <w:r w:rsidRPr="009D08AE">
        <w:rPr>
          <w:rFonts w:eastAsia="Calibri"/>
          <w:lang w:eastAsia="en-US"/>
        </w:rPr>
        <w:t xml:space="preserve"> н. э.). </w:t>
      </w:r>
    </w:p>
    <w:p w:rsidR="00F1292C" w:rsidRPr="009D08AE" w:rsidRDefault="00F1292C" w:rsidP="00C62F0C">
      <w:pPr>
        <w:pStyle w:val="a6"/>
        <w:jc w:val="both"/>
        <w:rPr>
          <w:rFonts w:eastAsia="Calibri"/>
          <w:lang w:eastAsia="en-US"/>
        </w:rPr>
      </w:pPr>
      <w:r w:rsidRPr="009D08AE">
        <w:rPr>
          <w:rFonts w:eastAsia="Calibri"/>
          <w:lang w:eastAsia="en-US"/>
        </w:rPr>
        <w:t xml:space="preserve">Рассмотрите на рисунке ленту времени. Вертикальной чертой обозначено начало нашей эры. Справа - наша эра. Здесь годы исчисляются последовательно вперед, один за другим - первый, второй, третий и так до нынешнего года. </w:t>
      </w:r>
    </w:p>
    <w:p w:rsidR="00F1292C" w:rsidRPr="009D08AE" w:rsidRDefault="00F1292C" w:rsidP="00C62F0C">
      <w:pPr>
        <w:pStyle w:val="a6"/>
        <w:jc w:val="both"/>
        <w:rPr>
          <w:rFonts w:eastAsia="Calibri"/>
          <w:lang w:eastAsia="en-US"/>
        </w:rPr>
      </w:pPr>
      <w:r w:rsidRPr="009D08AE">
        <w:rPr>
          <w:rFonts w:eastAsia="Calibri"/>
          <w:lang w:eastAsia="en-US"/>
        </w:rPr>
        <w:t xml:space="preserve">По левую сторону разделительной черты - до нашей эры - мы смотрим назад, как бы в обратную сторону. Ближайшим годом к рубежу нашей эры будет 1 год </w:t>
      </w:r>
      <w:proofErr w:type="gramStart"/>
      <w:r w:rsidRPr="009D08AE">
        <w:rPr>
          <w:rFonts w:eastAsia="Calibri"/>
          <w:lang w:eastAsia="en-US"/>
        </w:rPr>
        <w:t>до</w:t>
      </w:r>
      <w:proofErr w:type="gramEnd"/>
      <w:r w:rsidRPr="009D08AE">
        <w:rPr>
          <w:rFonts w:eastAsia="Calibri"/>
          <w:lang w:eastAsia="en-US"/>
        </w:rPr>
        <w:t xml:space="preserve"> н. э. Заметим, что нулевой год отсутствует. Если мы захотим посчитать годы в 1 веке </w:t>
      </w:r>
      <w:proofErr w:type="gramStart"/>
      <w:r w:rsidRPr="009D08AE">
        <w:rPr>
          <w:rFonts w:eastAsia="Calibri"/>
          <w:lang w:eastAsia="en-US"/>
        </w:rPr>
        <w:t>до</w:t>
      </w:r>
      <w:proofErr w:type="gramEnd"/>
      <w:r w:rsidRPr="009D08AE">
        <w:rPr>
          <w:rFonts w:eastAsia="Calibri"/>
          <w:lang w:eastAsia="en-US"/>
        </w:rPr>
        <w:t xml:space="preserve"> н. э., </w:t>
      </w:r>
      <w:proofErr w:type="gramStart"/>
      <w:r w:rsidRPr="009D08AE">
        <w:rPr>
          <w:rFonts w:eastAsia="Calibri"/>
          <w:lang w:eastAsia="en-US"/>
        </w:rPr>
        <w:t>то</w:t>
      </w:r>
      <w:proofErr w:type="gramEnd"/>
      <w:r w:rsidRPr="009D08AE">
        <w:rPr>
          <w:rFonts w:eastAsia="Calibri"/>
          <w:lang w:eastAsia="en-US"/>
        </w:rPr>
        <w:t xml:space="preserve">, чем ближе к концу века, тем меньше будет число года. То есть 1 век до н. э. начался в 100 году до н. э., а закончился в 1 году </w:t>
      </w:r>
      <w:proofErr w:type="gramStart"/>
      <w:r w:rsidRPr="009D08AE">
        <w:rPr>
          <w:rFonts w:eastAsia="Calibri"/>
          <w:lang w:eastAsia="en-US"/>
        </w:rPr>
        <w:t>до</w:t>
      </w:r>
      <w:proofErr w:type="gramEnd"/>
      <w:r w:rsidRPr="009D08AE">
        <w:rPr>
          <w:rFonts w:eastAsia="Calibri"/>
          <w:lang w:eastAsia="en-US"/>
        </w:rPr>
        <w:t xml:space="preserve"> н. э. </w:t>
      </w:r>
    </w:p>
    <w:p w:rsidR="00F1292C" w:rsidRPr="009D08AE" w:rsidRDefault="00F1292C" w:rsidP="00C62F0C">
      <w:pPr>
        <w:pStyle w:val="a6"/>
        <w:jc w:val="both"/>
        <w:rPr>
          <w:rFonts w:eastAsia="Calibri"/>
          <w:lang w:eastAsia="en-US"/>
        </w:rPr>
      </w:pPr>
      <w:r w:rsidRPr="009D08AE">
        <w:rPr>
          <w:rFonts w:eastAsia="Calibri"/>
          <w:lang w:eastAsia="en-US"/>
        </w:rPr>
        <w:t xml:space="preserve">Например, правитель Древнего Рима Гай Юлий Цезарь был убит в 44 году </w:t>
      </w:r>
      <w:proofErr w:type="gramStart"/>
      <w:r w:rsidRPr="009D08AE">
        <w:rPr>
          <w:rFonts w:eastAsia="Calibri"/>
          <w:lang w:eastAsia="en-US"/>
        </w:rPr>
        <w:t>до</w:t>
      </w:r>
      <w:proofErr w:type="gramEnd"/>
      <w:r w:rsidRPr="009D08AE">
        <w:rPr>
          <w:rFonts w:eastAsia="Calibri"/>
          <w:lang w:eastAsia="en-US"/>
        </w:rPr>
        <w:t xml:space="preserve"> н. э. Отметим </w:t>
      </w:r>
      <w:proofErr w:type="gramStart"/>
      <w:r w:rsidRPr="009D08AE">
        <w:rPr>
          <w:rFonts w:eastAsia="Calibri"/>
          <w:lang w:eastAsia="en-US"/>
        </w:rPr>
        <w:t>это</w:t>
      </w:r>
      <w:proofErr w:type="gramEnd"/>
      <w:r w:rsidRPr="009D08AE">
        <w:rPr>
          <w:rFonts w:eastAsia="Calibri"/>
          <w:lang w:eastAsia="en-US"/>
        </w:rPr>
        <w:t xml:space="preserve"> событие на ленте времени. Следующим годом будет 43 год </w:t>
      </w:r>
      <w:proofErr w:type="gramStart"/>
      <w:r w:rsidRPr="009D08AE">
        <w:rPr>
          <w:rFonts w:eastAsia="Calibri"/>
          <w:lang w:eastAsia="en-US"/>
        </w:rPr>
        <w:t>до</w:t>
      </w:r>
      <w:proofErr w:type="gramEnd"/>
      <w:r w:rsidRPr="009D08AE">
        <w:rPr>
          <w:rFonts w:eastAsia="Calibri"/>
          <w:lang w:eastAsia="en-US"/>
        </w:rPr>
        <w:t xml:space="preserve"> н. э., за ним следует 42 год до н. э. и так далее. Большая часть истории Древнего мира развивалась </w:t>
      </w:r>
      <w:proofErr w:type="gramStart"/>
      <w:r w:rsidRPr="009D08AE">
        <w:rPr>
          <w:rFonts w:eastAsia="Calibri"/>
          <w:lang w:eastAsia="en-US"/>
        </w:rPr>
        <w:t>до</w:t>
      </w:r>
      <w:proofErr w:type="gramEnd"/>
      <w:r w:rsidRPr="009D08AE">
        <w:rPr>
          <w:rFonts w:eastAsia="Calibri"/>
          <w:lang w:eastAsia="en-US"/>
        </w:rPr>
        <w:t xml:space="preserve"> н. э.</w:t>
      </w:r>
    </w:p>
    <w:p w:rsidR="009F4AF0" w:rsidRPr="009D08AE" w:rsidRDefault="009F4AF0" w:rsidP="00C62F0C">
      <w:pPr>
        <w:pStyle w:val="a6"/>
        <w:jc w:val="both"/>
        <w:rPr>
          <w:rFonts w:eastAsia="Calibri"/>
          <w:lang w:eastAsia="en-US"/>
        </w:rPr>
      </w:pPr>
      <w:r w:rsidRPr="009D08AE">
        <w:rPr>
          <w:rFonts w:eastAsia="Calibri"/>
          <w:lang w:eastAsia="en-US"/>
        </w:rPr>
        <w:lastRenderedPageBreak/>
        <w:t>До нашей эры</w:t>
      </w:r>
      <w:proofErr w:type="gramStart"/>
      <w:r w:rsidRPr="009D08AE">
        <w:rPr>
          <w:rFonts w:eastAsia="Calibri"/>
          <w:lang w:eastAsia="en-US"/>
        </w:rPr>
        <w:t xml:space="preserve">                                                                              Н</w:t>
      </w:r>
      <w:proofErr w:type="gramEnd"/>
      <w:r w:rsidRPr="009D08AE">
        <w:rPr>
          <w:rFonts w:eastAsia="Calibri"/>
          <w:lang w:eastAsia="en-US"/>
        </w:rPr>
        <w:t>аша эра</w:t>
      </w:r>
    </w:p>
    <w:p w:rsidR="009F4AF0" w:rsidRDefault="00C37B87" w:rsidP="00C62F0C">
      <w:pPr>
        <w:pStyle w:val="a6"/>
        <w:jc w:val="both"/>
      </w:pPr>
      <w:r>
        <w:rPr>
          <w:noProof/>
        </w:rPr>
        <w:pict>
          <v:shapetype id="_x0000_t32" coordsize="21600,21600" o:spt="32" o:oned="t" path="m,l21600,21600e" filled="f">
            <v:path arrowok="t" fillok="f" o:connecttype="none"/>
            <o:lock v:ext="edit" shapetype="t"/>
          </v:shapetype>
          <v:shape id="_x0000_s1040" type="#_x0000_t32" style="position:absolute;left:0;text-align:left;margin-left:232.95pt;margin-top:9.75pt;width:0;height:51pt;z-index:251660288" o:connectortype="straight"/>
        </w:pict>
      </w:r>
      <w:r>
        <w:rPr>
          <w:noProof/>
        </w:rPr>
        <w:pict>
          <v:shape id="_x0000_s1038" type="#_x0000_t32" style="position:absolute;left:0;text-align:left;margin-left:414.45pt;margin-top:15pt;width:79.5pt;height:18.75pt;z-index:251658240" o:connectortype="straight"/>
        </w:pict>
      </w:r>
      <w:r w:rsidR="00CB2D14">
        <w:t xml:space="preserve">                                                                              0</w:t>
      </w:r>
    </w:p>
    <w:tbl>
      <w:tblPr>
        <w:tblStyle w:val="ab"/>
        <w:tblW w:w="0" w:type="auto"/>
        <w:tblLook w:val="04A0"/>
      </w:tblPr>
      <w:tblGrid>
        <w:gridCol w:w="516"/>
        <w:gridCol w:w="473"/>
        <w:gridCol w:w="473"/>
        <w:gridCol w:w="473"/>
        <w:gridCol w:w="474"/>
        <w:gridCol w:w="474"/>
        <w:gridCol w:w="474"/>
        <w:gridCol w:w="474"/>
        <w:gridCol w:w="474"/>
        <w:gridCol w:w="475"/>
        <w:gridCol w:w="475"/>
        <w:gridCol w:w="475"/>
        <w:gridCol w:w="475"/>
        <w:gridCol w:w="475"/>
        <w:gridCol w:w="475"/>
        <w:gridCol w:w="475"/>
        <w:gridCol w:w="475"/>
        <w:gridCol w:w="475"/>
        <w:gridCol w:w="475"/>
        <w:gridCol w:w="516"/>
      </w:tblGrid>
      <w:tr w:rsidR="009F4AF0" w:rsidTr="009F4AF0">
        <w:tc>
          <w:tcPr>
            <w:tcW w:w="478" w:type="dxa"/>
          </w:tcPr>
          <w:p w:rsidR="009F4AF0" w:rsidRDefault="00CB2D14" w:rsidP="00C62F0C">
            <w:pPr>
              <w:pStyle w:val="a6"/>
              <w:jc w:val="both"/>
            </w:pPr>
            <w:r>
              <w:t>….</w:t>
            </w:r>
          </w:p>
        </w:tc>
        <w:tc>
          <w:tcPr>
            <w:tcW w:w="478" w:type="dxa"/>
          </w:tcPr>
          <w:p w:rsidR="009F4AF0" w:rsidRDefault="00CB2D14" w:rsidP="00C62F0C">
            <w:pPr>
              <w:pStyle w:val="a6"/>
              <w:jc w:val="both"/>
            </w:pPr>
            <w:r>
              <w:t>9</w:t>
            </w:r>
          </w:p>
        </w:tc>
        <w:tc>
          <w:tcPr>
            <w:tcW w:w="478" w:type="dxa"/>
          </w:tcPr>
          <w:p w:rsidR="009F4AF0" w:rsidRDefault="00CB2D14" w:rsidP="00C62F0C">
            <w:pPr>
              <w:pStyle w:val="a6"/>
              <w:jc w:val="both"/>
            </w:pPr>
            <w:r>
              <w:t>8</w:t>
            </w:r>
          </w:p>
        </w:tc>
        <w:tc>
          <w:tcPr>
            <w:tcW w:w="478" w:type="dxa"/>
          </w:tcPr>
          <w:p w:rsidR="009F4AF0" w:rsidRDefault="00CB2D14" w:rsidP="00C62F0C">
            <w:pPr>
              <w:pStyle w:val="a6"/>
              <w:jc w:val="both"/>
            </w:pPr>
            <w:r>
              <w:t>7</w:t>
            </w:r>
          </w:p>
        </w:tc>
        <w:tc>
          <w:tcPr>
            <w:tcW w:w="478" w:type="dxa"/>
          </w:tcPr>
          <w:p w:rsidR="009F4AF0" w:rsidRDefault="00CB2D14" w:rsidP="00C62F0C">
            <w:pPr>
              <w:pStyle w:val="a6"/>
              <w:jc w:val="both"/>
            </w:pPr>
            <w:r>
              <w:t>6</w:t>
            </w:r>
          </w:p>
        </w:tc>
        <w:tc>
          <w:tcPr>
            <w:tcW w:w="478" w:type="dxa"/>
          </w:tcPr>
          <w:p w:rsidR="009F4AF0" w:rsidRDefault="00CB2D14" w:rsidP="00C62F0C">
            <w:pPr>
              <w:pStyle w:val="a6"/>
              <w:jc w:val="both"/>
            </w:pPr>
            <w:r>
              <w:t>5</w:t>
            </w:r>
          </w:p>
        </w:tc>
        <w:tc>
          <w:tcPr>
            <w:tcW w:w="478" w:type="dxa"/>
          </w:tcPr>
          <w:p w:rsidR="009F4AF0" w:rsidRDefault="00CB2D14" w:rsidP="00C62F0C">
            <w:pPr>
              <w:pStyle w:val="a6"/>
              <w:jc w:val="both"/>
            </w:pPr>
            <w:r>
              <w:t>4</w:t>
            </w:r>
          </w:p>
        </w:tc>
        <w:tc>
          <w:tcPr>
            <w:tcW w:w="478" w:type="dxa"/>
          </w:tcPr>
          <w:p w:rsidR="009F4AF0" w:rsidRDefault="00CB2D14" w:rsidP="00C62F0C">
            <w:pPr>
              <w:pStyle w:val="a6"/>
              <w:jc w:val="both"/>
            </w:pPr>
            <w:r>
              <w:t>3</w:t>
            </w:r>
          </w:p>
        </w:tc>
        <w:tc>
          <w:tcPr>
            <w:tcW w:w="478" w:type="dxa"/>
          </w:tcPr>
          <w:p w:rsidR="009F4AF0" w:rsidRDefault="00CB2D14" w:rsidP="00C62F0C">
            <w:pPr>
              <w:pStyle w:val="a6"/>
              <w:jc w:val="both"/>
            </w:pPr>
            <w:r>
              <w:t>2</w:t>
            </w:r>
          </w:p>
        </w:tc>
        <w:tc>
          <w:tcPr>
            <w:tcW w:w="479" w:type="dxa"/>
          </w:tcPr>
          <w:p w:rsidR="009F4AF0" w:rsidRDefault="00CB2D14" w:rsidP="00C62F0C">
            <w:pPr>
              <w:pStyle w:val="a6"/>
              <w:jc w:val="both"/>
            </w:pPr>
            <w:r>
              <w:t>1</w:t>
            </w:r>
          </w:p>
        </w:tc>
        <w:tc>
          <w:tcPr>
            <w:tcW w:w="479" w:type="dxa"/>
          </w:tcPr>
          <w:p w:rsidR="009F4AF0" w:rsidRDefault="009F4AF0" w:rsidP="00C62F0C">
            <w:pPr>
              <w:pStyle w:val="a6"/>
              <w:jc w:val="both"/>
            </w:pPr>
            <w:r>
              <w:t>1</w:t>
            </w:r>
          </w:p>
        </w:tc>
        <w:tc>
          <w:tcPr>
            <w:tcW w:w="479" w:type="dxa"/>
          </w:tcPr>
          <w:p w:rsidR="009F4AF0" w:rsidRDefault="009F4AF0" w:rsidP="00C62F0C">
            <w:pPr>
              <w:pStyle w:val="a6"/>
              <w:jc w:val="both"/>
            </w:pPr>
            <w:r>
              <w:t>2</w:t>
            </w:r>
          </w:p>
        </w:tc>
        <w:tc>
          <w:tcPr>
            <w:tcW w:w="479" w:type="dxa"/>
          </w:tcPr>
          <w:p w:rsidR="009F4AF0" w:rsidRDefault="009F4AF0" w:rsidP="00C62F0C">
            <w:pPr>
              <w:pStyle w:val="a6"/>
              <w:jc w:val="both"/>
            </w:pPr>
            <w:r>
              <w:t>3</w:t>
            </w:r>
          </w:p>
        </w:tc>
        <w:tc>
          <w:tcPr>
            <w:tcW w:w="479" w:type="dxa"/>
          </w:tcPr>
          <w:p w:rsidR="009F4AF0" w:rsidRDefault="009F4AF0" w:rsidP="00C62F0C">
            <w:pPr>
              <w:pStyle w:val="a6"/>
              <w:jc w:val="both"/>
            </w:pPr>
            <w:r>
              <w:t>4</w:t>
            </w:r>
          </w:p>
        </w:tc>
        <w:tc>
          <w:tcPr>
            <w:tcW w:w="479" w:type="dxa"/>
          </w:tcPr>
          <w:p w:rsidR="009F4AF0" w:rsidRDefault="009F4AF0" w:rsidP="00C62F0C">
            <w:pPr>
              <w:pStyle w:val="a6"/>
              <w:jc w:val="both"/>
            </w:pPr>
            <w:r>
              <w:t>5</w:t>
            </w:r>
          </w:p>
        </w:tc>
        <w:tc>
          <w:tcPr>
            <w:tcW w:w="479" w:type="dxa"/>
          </w:tcPr>
          <w:p w:rsidR="009F4AF0" w:rsidRDefault="009F4AF0" w:rsidP="00C62F0C">
            <w:pPr>
              <w:pStyle w:val="a6"/>
              <w:jc w:val="both"/>
            </w:pPr>
            <w:r>
              <w:t>6</w:t>
            </w:r>
          </w:p>
        </w:tc>
        <w:tc>
          <w:tcPr>
            <w:tcW w:w="479" w:type="dxa"/>
          </w:tcPr>
          <w:p w:rsidR="009F4AF0" w:rsidRDefault="009F4AF0" w:rsidP="00C62F0C">
            <w:pPr>
              <w:pStyle w:val="a6"/>
              <w:jc w:val="both"/>
            </w:pPr>
            <w:r>
              <w:t>7</w:t>
            </w:r>
          </w:p>
        </w:tc>
        <w:tc>
          <w:tcPr>
            <w:tcW w:w="479" w:type="dxa"/>
          </w:tcPr>
          <w:p w:rsidR="009F4AF0" w:rsidRDefault="009F4AF0" w:rsidP="00C62F0C">
            <w:pPr>
              <w:pStyle w:val="a6"/>
              <w:jc w:val="both"/>
            </w:pPr>
            <w:r>
              <w:t>8</w:t>
            </w:r>
          </w:p>
        </w:tc>
        <w:tc>
          <w:tcPr>
            <w:tcW w:w="479" w:type="dxa"/>
          </w:tcPr>
          <w:p w:rsidR="009F4AF0" w:rsidRDefault="00C37B87" w:rsidP="00C62F0C">
            <w:pPr>
              <w:pStyle w:val="a6"/>
              <w:jc w:val="both"/>
            </w:pPr>
            <w:r>
              <w:rPr>
                <w:noProof/>
              </w:rPr>
              <w:pict>
                <v:shape id="_x0000_s1039" type="#_x0000_t32" style="position:absolute;left:0;text-align:left;margin-left:-5.7pt;margin-top:5.45pt;width:69pt;height:23.25pt;flip:y;z-index:251659264;mso-position-horizontal-relative:text;mso-position-vertical-relative:text" o:connectortype="straight"/>
              </w:pict>
            </w:r>
            <w:r w:rsidR="009F4AF0">
              <w:t>9</w:t>
            </w:r>
          </w:p>
        </w:tc>
        <w:tc>
          <w:tcPr>
            <w:tcW w:w="479" w:type="dxa"/>
          </w:tcPr>
          <w:p w:rsidR="009F4AF0" w:rsidRDefault="00CB2D14" w:rsidP="00C62F0C">
            <w:pPr>
              <w:pStyle w:val="a6"/>
              <w:jc w:val="both"/>
            </w:pPr>
            <w:r>
              <w:t>….</w:t>
            </w:r>
          </w:p>
        </w:tc>
      </w:tr>
    </w:tbl>
    <w:p w:rsidR="009F4AF0" w:rsidRPr="00C94959" w:rsidRDefault="009F4AF0" w:rsidP="00C62F0C">
      <w:pPr>
        <w:pStyle w:val="a6"/>
        <w:jc w:val="both"/>
      </w:pPr>
      <w:r>
        <w:t xml:space="preserve">                                           </w:t>
      </w:r>
      <w:r w:rsidR="00CB2D14">
        <w:t xml:space="preserve">                                 </w:t>
      </w:r>
    </w:p>
    <w:p w:rsidR="0079330A" w:rsidRPr="00C94959" w:rsidRDefault="00F332C4" w:rsidP="00F332C4">
      <w:pPr>
        <w:pStyle w:val="a6"/>
        <w:jc w:val="both"/>
        <w:rPr>
          <w:b/>
        </w:rPr>
      </w:pPr>
      <w:r>
        <w:rPr>
          <w:b/>
          <w:lang w:val="en-US"/>
        </w:rPr>
        <w:t>IV</w:t>
      </w:r>
      <w:r w:rsidRPr="00F332C4">
        <w:rPr>
          <w:b/>
        </w:rPr>
        <w:t xml:space="preserve">. </w:t>
      </w:r>
      <w:r>
        <w:rPr>
          <w:b/>
        </w:rPr>
        <w:t>Закрепление</w:t>
      </w:r>
      <w:r w:rsidR="0079330A" w:rsidRPr="00C94959">
        <w:rPr>
          <w:b/>
        </w:rPr>
        <w:t>.</w:t>
      </w:r>
    </w:p>
    <w:p w:rsidR="0079330A" w:rsidRPr="00C94959" w:rsidRDefault="0079330A" w:rsidP="00C62F0C">
      <w:pPr>
        <w:spacing w:after="0" w:line="360" w:lineRule="auto"/>
        <w:jc w:val="both"/>
        <w:rPr>
          <w:rFonts w:ascii="Times New Roman" w:hAnsi="Times New Roman"/>
          <w:sz w:val="24"/>
          <w:szCs w:val="24"/>
        </w:rPr>
      </w:pPr>
      <w:r w:rsidRPr="00C94959">
        <w:rPr>
          <w:rFonts w:ascii="Times New Roman" w:hAnsi="Times New Roman"/>
          <w:sz w:val="24"/>
          <w:szCs w:val="24"/>
        </w:rPr>
        <w:t xml:space="preserve">Чтобы лучше разобраться в </w:t>
      </w:r>
      <w:r w:rsidR="00F332C4">
        <w:rPr>
          <w:rFonts w:ascii="Times New Roman" w:hAnsi="Times New Roman"/>
          <w:sz w:val="24"/>
          <w:szCs w:val="24"/>
        </w:rPr>
        <w:t>счё</w:t>
      </w:r>
      <w:r w:rsidRPr="00C94959">
        <w:rPr>
          <w:rFonts w:ascii="Times New Roman" w:hAnsi="Times New Roman"/>
          <w:sz w:val="24"/>
          <w:szCs w:val="24"/>
        </w:rPr>
        <w:t>те лет, давайте выполним некоторые з</w:t>
      </w:r>
      <w:r w:rsidR="00F332C4">
        <w:rPr>
          <w:rFonts w:ascii="Times New Roman" w:hAnsi="Times New Roman"/>
          <w:sz w:val="24"/>
          <w:szCs w:val="24"/>
        </w:rPr>
        <w:t>адания и решим несколько задач.</w:t>
      </w:r>
    </w:p>
    <w:p w:rsidR="0079330A" w:rsidRDefault="0079330A" w:rsidP="00C62F0C">
      <w:pPr>
        <w:pStyle w:val="aa"/>
        <w:jc w:val="both"/>
        <w:rPr>
          <w:rFonts w:ascii="Times New Roman" w:hAnsi="Times New Roman"/>
          <w:sz w:val="24"/>
          <w:szCs w:val="24"/>
        </w:rPr>
      </w:pPr>
      <w:r w:rsidRPr="00C94959">
        <w:rPr>
          <w:rFonts w:ascii="Times New Roman" w:hAnsi="Times New Roman"/>
          <w:b/>
          <w:sz w:val="24"/>
          <w:szCs w:val="24"/>
        </w:rPr>
        <w:t>Решите задачи</w:t>
      </w:r>
      <w:r w:rsidRPr="00C94959">
        <w:rPr>
          <w:rFonts w:ascii="Times New Roman" w:hAnsi="Times New Roman"/>
          <w:sz w:val="24"/>
          <w:szCs w:val="24"/>
        </w:rPr>
        <w:t>:</w:t>
      </w:r>
    </w:p>
    <w:p w:rsidR="00D26C60" w:rsidRDefault="00D26C60" w:rsidP="00C62F0C">
      <w:pPr>
        <w:pStyle w:val="aa"/>
        <w:jc w:val="both"/>
        <w:rPr>
          <w:rFonts w:ascii="Times New Roman" w:hAnsi="Times New Roman"/>
          <w:sz w:val="24"/>
          <w:szCs w:val="24"/>
        </w:rPr>
      </w:pPr>
    </w:p>
    <w:p w:rsidR="00D26C60" w:rsidRDefault="00D26C60" w:rsidP="00C62F0C">
      <w:pPr>
        <w:pStyle w:val="aa"/>
        <w:jc w:val="both"/>
        <w:rPr>
          <w:rFonts w:ascii="Times New Roman" w:hAnsi="Times New Roman"/>
          <w:sz w:val="24"/>
          <w:szCs w:val="24"/>
        </w:rPr>
      </w:pPr>
      <w:r>
        <w:rPr>
          <w:rFonts w:ascii="Times New Roman" w:hAnsi="Times New Roman"/>
          <w:sz w:val="24"/>
          <w:szCs w:val="24"/>
        </w:rPr>
        <w:t>1.</w:t>
      </w:r>
      <w:r w:rsidR="00F332C4">
        <w:rPr>
          <w:rFonts w:ascii="Times New Roman" w:hAnsi="Times New Roman"/>
          <w:sz w:val="24"/>
          <w:szCs w:val="24"/>
        </w:rPr>
        <w:t xml:space="preserve"> </w:t>
      </w:r>
      <w:r>
        <w:rPr>
          <w:rFonts w:ascii="Times New Roman" w:hAnsi="Times New Roman"/>
          <w:sz w:val="24"/>
          <w:szCs w:val="24"/>
        </w:rPr>
        <w:t>Отметьте на линии времени 100 год н. э. и 100 год до н. э. Подсчитайте</w:t>
      </w:r>
      <w:r w:rsidR="00F332C4" w:rsidRPr="00F332C4">
        <w:rPr>
          <w:rFonts w:ascii="Times New Roman" w:hAnsi="Times New Roman"/>
          <w:sz w:val="24"/>
          <w:szCs w:val="24"/>
        </w:rPr>
        <w:t>,</w:t>
      </w:r>
      <w:r>
        <w:rPr>
          <w:rFonts w:ascii="Times New Roman" w:hAnsi="Times New Roman"/>
          <w:sz w:val="24"/>
          <w:szCs w:val="24"/>
        </w:rPr>
        <w:t xml:space="preserve"> какой год был раньше. </w:t>
      </w:r>
      <w:proofErr w:type="gramStart"/>
      <w:r>
        <w:rPr>
          <w:rFonts w:ascii="Times New Roman" w:hAnsi="Times New Roman"/>
          <w:sz w:val="24"/>
          <w:szCs w:val="24"/>
        </w:rPr>
        <w:t>На сколько</w:t>
      </w:r>
      <w:proofErr w:type="gramEnd"/>
      <w:r>
        <w:rPr>
          <w:rFonts w:ascii="Times New Roman" w:hAnsi="Times New Roman"/>
          <w:sz w:val="24"/>
          <w:szCs w:val="24"/>
        </w:rPr>
        <w:t xml:space="preserve"> раньше?</w:t>
      </w:r>
    </w:p>
    <w:p w:rsidR="00D26C60" w:rsidRDefault="00D26C60" w:rsidP="00C62F0C">
      <w:pPr>
        <w:pStyle w:val="aa"/>
        <w:jc w:val="both"/>
        <w:rPr>
          <w:rFonts w:ascii="Times New Roman" w:hAnsi="Times New Roman"/>
          <w:sz w:val="24"/>
          <w:szCs w:val="24"/>
        </w:rPr>
      </w:pPr>
    </w:p>
    <w:p w:rsidR="00D26C60" w:rsidRDefault="00D26C60" w:rsidP="00C62F0C">
      <w:pPr>
        <w:pStyle w:val="aa"/>
        <w:jc w:val="both"/>
        <w:rPr>
          <w:rFonts w:ascii="Times New Roman" w:hAnsi="Times New Roman"/>
          <w:sz w:val="24"/>
          <w:szCs w:val="24"/>
        </w:rPr>
      </w:pPr>
      <w:r>
        <w:rPr>
          <w:rFonts w:ascii="Times New Roman" w:hAnsi="Times New Roman"/>
          <w:sz w:val="24"/>
          <w:szCs w:val="24"/>
        </w:rPr>
        <w:t>2. Первое упоминание в летописи о Москве относится к 1147 году. Отметьте на линии времени этот год.  Подсчитайте</w:t>
      </w:r>
      <w:r w:rsidR="00F332C4" w:rsidRPr="00F332C4">
        <w:rPr>
          <w:rFonts w:ascii="Times New Roman" w:hAnsi="Times New Roman"/>
          <w:sz w:val="24"/>
          <w:szCs w:val="24"/>
        </w:rPr>
        <w:t>,</w:t>
      </w:r>
      <w:r>
        <w:rPr>
          <w:rFonts w:ascii="Times New Roman" w:hAnsi="Times New Roman"/>
          <w:sz w:val="24"/>
          <w:szCs w:val="24"/>
        </w:rPr>
        <w:t xml:space="preserve"> сколько лет исполнилось Моск</w:t>
      </w:r>
      <w:r w:rsidR="00F332C4">
        <w:rPr>
          <w:rFonts w:ascii="Times New Roman" w:hAnsi="Times New Roman"/>
          <w:sz w:val="24"/>
          <w:szCs w:val="24"/>
        </w:rPr>
        <w:t>ве в 2018-</w:t>
      </w:r>
      <w:r>
        <w:rPr>
          <w:rFonts w:ascii="Times New Roman" w:hAnsi="Times New Roman"/>
          <w:sz w:val="24"/>
          <w:szCs w:val="24"/>
        </w:rPr>
        <w:t xml:space="preserve">м году. </w:t>
      </w:r>
    </w:p>
    <w:p w:rsidR="00D26C60" w:rsidRDefault="00D26C60" w:rsidP="00C62F0C">
      <w:pPr>
        <w:pStyle w:val="aa"/>
        <w:jc w:val="both"/>
        <w:rPr>
          <w:rFonts w:ascii="Times New Roman" w:hAnsi="Times New Roman"/>
          <w:sz w:val="24"/>
          <w:szCs w:val="24"/>
        </w:rPr>
      </w:pPr>
    </w:p>
    <w:p w:rsidR="00D26C60" w:rsidRPr="00F332C4" w:rsidRDefault="00D26C60" w:rsidP="00C62F0C">
      <w:pPr>
        <w:pStyle w:val="aa"/>
        <w:jc w:val="both"/>
        <w:rPr>
          <w:rFonts w:ascii="Times New Roman" w:hAnsi="Times New Roman"/>
          <w:sz w:val="24"/>
          <w:szCs w:val="24"/>
        </w:rPr>
      </w:pPr>
      <w:r>
        <w:rPr>
          <w:rFonts w:ascii="Times New Roman" w:hAnsi="Times New Roman"/>
          <w:sz w:val="24"/>
          <w:szCs w:val="24"/>
        </w:rPr>
        <w:t>3.</w:t>
      </w:r>
      <w:r w:rsidR="00F332C4">
        <w:rPr>
          <w:rFonts w:ascii="Times New Roman" w:hAnsi="Times New Roman"/>
          <w:sz w:val="24"/>
          <w:szCs w:val="24"/>
        </w:rPr>
        <w:t xml:space="preserve"> </w:t>
      </w:r>
      <w:r>
        <w:rPr>
          <w:rFonts w:ascii="Times New Roman" w:hAnsi="Times New Roman"/>
          <w:sz w:val="24"/>
          <w:szCs w:val="24"/>
        </w:rPr>
        <w:t xml:space="preserve">Отметьте на линии времени год основания Рима – 753 год </w:t>
      </w:r>
      <w:proofErr w:type="gramStart"/>
      <w:r>
        <w:rPr>
          <w:rFonts w:ascii="Times New Roman" w:hAnsi="Times New Roman"/>
          <w:sz w:val="24"/>
          <w:szCs w:val="24"/>
        </w:rPr>
        <w:t>до</w:t>
      </w:r>
      <w:proofErr w:type="gramEnd"/>
      <w:r>
        <w:rPr>
          <w:rFonts w:ascii="Times New Roman" w:hAnsi="Times New Roman"/>
          <w:sz w:val="24"/>
          <w:szCs w:val="24"/>
        </w:rPr>
        <w:t xml:space="preserve"> н. э. Подсчитайте</w:t>
      </w:r>
      <w:r w:rsidR="00F332C4" w:rsidRPr="00F332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каком году</w:t>
      </w:r>
      <w:r w:rsidR="00F332C4">
        <w:rPr>
          <w:rFonts w:ascii="Times New Roman" w:hAnsi="Times New Roman"/>
          <w:sz w:val="24"/>
          <w:szCs w:val="24"/>
        </w:rPr>
        <w:t xml:space="preserve"> жители Рима смогут отметить </w:t>
      </w:r>
      <w:proofErr w:type="spellStart"/>
      <w:r w:rsidR="00F332C4">
        <w:rPr>
          <w:rFonts w:ascii="Times New Roman" w:hAnsi="Times New Roman"/>
          <w:sz w:val="24"/>
          <w:szCs w:val="24"/>
        </w:rPr>
        <w:t>трёхтысячелетие</w:t>
      </w:r>
      <w:proofErr w:type="spellEnd"/>
      <w:r w:rsidR="00F332C4">
        <w:rPr>
          <w:rFonts w:ascii="Times New Roman" w:hAnsi="Times New Roman"/>
          <w:sz w:val="24"/>
          <w:szCs w:val="24"/>
        </w:rPr>
        <w:t xml:space="preserve"> своего города. </w:t>
      </w:r>
    </w:p>
    <w:p w:rsidR="00D26C60" w:rsidRDefault="00D26C60" w:rsidP="00C62F0C">
      <w:pPr>
        <w:pStyle w:val="aa"/>
        <w:jc w:val="both"/>
        <w:rPr>
          <w:rFonts w:ascii="Times New Roman" w:hAnsi="Times New Roman"/>
          <w:sz w:val="24"/>
          <w:szCs w:val="24"/>
        </w:rPr>
      </w:pPr>
    </w:p>
    <w:p w:rsidR="005B6D97" w:rsidRDefault="005B6D97" w:rsidP="00C62F0C">
      <w:pPr>
        <w:pStyle w:val="aa"/>
        <w:jc w:val="both"/>
        <w:rPr>
          <w:rFonts w:ascii="Times New Roman" w:hAnsi="Times New Roman"/>
          <w:sz w:val="24"/>
          <w:szCs w:val="24"/>
        </w:rPr>
      </w:pPr>
      <w:r>
        <w:rPr>
          <w:rFonts w:ascii="Times New Roman" w:hAnsi="Times New Roman"/>
          <w:sz w:val="24"/>
          <w:szCs w:val="24"/>
        </w:rPr>
        <w:t>4.</w:t>
      </w:r>
      <w:r w:rsidR="00F332C4">
        <w:rPr>
          <w:rFonts w:ascii="Times New Roman" w:hAnsi="Times New Roman"/>
          <w:sz w:val="24"/>
          <w:szCs w:val="24"/>
        </w:rPr>
        <w:t xml:space="preserve"> </w:t>
      </w:r>
      <w:r>
        <w:rPr>
          <w:rFonts w:ascii="Times New Roman" w:hAnsi="Times New Roman"/>
          <w:sz w:val="24"/>
          <w:szCs w:val="24"/>
        </w:rPr>
        <w:t xml:space="preserve">Древний римский писатель  Тит </w:t>
      </w:r>
      <w:proofErr w:type="spellStart"/>
      <w:r>
        <w:rPr>
          <w:rFonts w:ascii="Times New Roman" w:hAnsi="Times New Roman"/>
          <w:sz w:val="24"/>
          <w:szCs w:val="24"/>
        </w:rPr>
        <w:t>Ливий</w:t>
      </w:r>
      <w:proofErr w:type="spellEnd"/>
      <w:r>
        <w:rPr>
          <w:rFonts w:ascii="Times New Roman" w:hAnsi="Times New Roman"/>
          <w:sz w:val="24"/>
          <w:szCs w:val="24"/>
        </w:rPr>
        <w:t xml:space="preserve">  родился в 59 году </w:t>
      </w:r>
      <w:proofErr w:type="gramStart"/>
      <w:r>
        <w:rPr>
          <w:rFonts w:ascii="Times New Roman" w:hAnsi="Times New Roman"/>
          <w:sz w:val="24"/>
          <w:szCs w:val="24"/>
        </w:rPr>
        <w:t>до</w:t>
      </w:r>
      <w:proofErr w:type="gramEnd"/>
      <w:r>
        <w:rPr>
          <w:rFonts w:ascii="Times New Roman" w:hAnsi="Times New Roman"/>
          <w:sz w:val="24"/>
          <w:szCs w:val="24"/>
        </w:rPr>
        <w:t xml:space="preserve"> н. э., а </w:t>
      </w:r>
      <w:proofErr w:type="gramStart"/>
      <w:r>
        <w:rPr>
          <w:rFonts w:ascii="Times New Roman" w:hAnsi="Times New Roman"/>
          <w:sz w:val="24"/>
          <w:szCs w:val="24"/>
        </w:rPr>
        <w:t>умер</w:t>
      </w:r>
      <w:proofErr w:type="gramEnd"/>
      <w:r>
        <w:rPr>
          <w:rFonts w:ascii="Times New Roman" w:hAnsi="Times New Roman"/>
          <w:sz w:val="24"/>
          <w:szCs w:val="24"/>
        </w:rPr>
        <w:t xml:space="preserve"> в 17 году н. э.  В каком возрасте умер Тит </w:t>
      </w:r>
      <w:proofErr w:type="spellStart"/>
      <w:r>
        <w:rPr>
          <w:rFonts w:ascii="Times New Roman" w:hAnsi="Times New Roman"/>
          <w:sz w:val="24"/>
          <w:szCs w:val="24"/>
        </w:rPr>
        <w:t>Ливий</w:t>
      </w:r>
      <w:proofErr w:type="spellEnd"/>
      <w:r>
        <w:rPr>
          <w:rFonts w:ascii="Times New Roman" w:hAnsi="Times New Roman"/>
          <w:sz w:val="24"/>
          <w:szCs w:val="24"/>
        </w:rPr>
        <w:t>?</w:t>
      </w:r>
    </w:p>
    <w:p w:rsidR="00D26C60" w:rsidRDefault="00D26C60" w:rsidP="00C62F0C">
      <w:pPr>
        <w:pStyle w:val="aa"/>
        <w:jc w:val="both"/>
        <w:rPr>
          <w:rFonts w:ascii="Times New Roman" w:hAnsi="Times New Roman"/>
          <w:sz w:val="24"/>
          <w:szCs w:val="24"/>
        </w:rPr>
      </w:pPr>
    </w:p>
    <w:p w:rsidR="00D26C60" w:rsidRPr="00C80CC2" w:rsidRDefault="00C80CC2" w:rsidP="00C62F0C">
      <w:pPr>
        <w:pStyle w:val="aa"/>
        <w:jc w:val="both"/>
        <w:rPr>
          <w:rFonts w:ascii="Times New Roman" w:hAnsi="Times New Roman"/>
          <w:b/>
          <w:sz w:val="24"/>
          <w:szCs w:val="24"/>
        </w:rPr>
      </w:pPr>
      <w:proofErr w:type="gramStart"/>
      <w:r w:rsidRPr="00C80CC2">
        <w:rPr>
          <w:rFonts w:ascii="Times New Roman" w:hAnsi="Times New Roman"/>
          <w:b/>
          <w:sz w:val="24"/>
          <w:szCs w:val="24"/>
          <w:lang w:val="en-US"/>
        </w:rPr>
        <w:t>V</w:t>
      </w:r>
      <w:r w:rsidRPr="00C80CC2">
        <w:rPr>
          <w:rFonts w:ascii="Times New Roman" w:hAnsi="Times New Roman"/>
          <w:b/>
          <w:sz w:val="24"/>
          <w:szCs w:val="24"/>
        </w:rPr>
        <w:t>. Итоги. Рефлексия.</w:t>
      </w:r>
      <w:proofErr w:type="gramEnd"/>
    </w:p>
    <w:p w:rsidR="00C80CC2" w:rsidRDefault="00C80CC2" w:rsidP="00C62F0C">
      <w:pPr>
        <w:pStyle w:val="aa"/>
        <w:jc w:val="both"/>
        <w:rPr>
          <w:rFonts w:ascii="Times New Roman" w:hAnsi="Times New Roman"/>
          <w:sz w:val="24"/>
          <w:szCs w:val="24"/>
        </w:rPr>
      </w:pPr>
      <w:r>
        <w:rPr>
          <w:rFonts w:ascii="Times New Roman" w:hAnsi="Times New Roman"/>
          <w:sz w:val="24"/>
          <w:szCs w:val="24"/>
        </w:rPr>
        <w:t xml:space="preserve">Один из учеников подводит итоги урока. Самоанализ урока учащимися. </w:t>
      </w:r>
    </w:p>
    <w:p w:rsidR="00C80CC2" w:rsidRPr="00C80CC2" w:rsidRDefault="00C80CC2" w:rsidP="00C62F0C">
      <w:pPr>
        <w:pStyle w:val="aa"/>
        <w:jc w:val="both"/>
        <w:rPr>
          <w:rFonts w:ascii="Times New Roman" w:hAnsi="Times New Roman"/>
          <w:sz w:val="24"/>
          <w:szCs w:val="24"/>
        </w:rPr>
      </w:pPr>
    </w:p>
    <w:p w:rsidR="00D26C60" w:rsidRDefault="00C80CC2" w:rsidP="00C62F0C">
      <w:pPr>
        <w:pStyle w:val="aa"/>
        <w:jc w:val="both"/>
        <w:rPr>
          <w:rFonts w:ascii="Times New Roman" w:hAnsi="Times New Roman"/>
          <w:sz w:val="24"/>
          <w:szCs w:val="24"/>
        </w:rPr>
      </w:pPr>
      <w:r>
        <w:rPr>
          <w:rFonts w:ascii="Times New Roman" w:hAnsi="Times New Roman"/>
          <w:b/>
          <w:sz w:val="24"/>
          <w:szCs w:val="24"/>
          <w:lang w:val="en-US"/>
        </w:rPr>
        <w:t>VI</w:t>
      </w:r>
      <w:r w:rsidR="00D26C60" w:rsidRPr="005B6D97">
        <w:rPr>
          <w:rFonts w:ascii="Times New Roman" w:hAnsi="Times New Roman"/>
          <w:b/>
          <w:sz w:val="24"/>
          <w:szCs w:val="24"/>
        </w:rPr>
        <w:t>.</w:t>
      </w:r>
      <w:r w:rsidR="00C62F0C">
        <w:rPr>
          <w:rFonts w:ascii="Times New Roman" w:hAnsi="Times New Roman"/>
          <w:b/>
          <w:sz w:val="24"/>
          <w:szCs w:val="24"/>
        </w:rPr>
        <w:t xml:space="preserve"> </w:t>
      </w:r>
      <w:r w:rsidR="008F2161" w:rsidRPr="005B6D97">
        <w:rPr>
          <w:rFonts w:ascii="Times New Roman" w:hAnsi="Times New Roman"/>
          <w:b/>
          <w:sz w:val="24"/>
          <w:szCs w:val="24"/>
        </w:rPr>
        <w:t>Д/З:</w:t>
      </w:r>
      <w:r w:rsidR="008F2161" w:rsidRPr="008F2161">
        <w:rPr>
          <w:rFonts w:ascii="Times New Roman" w:hAnsi="Times New Roman"/>
          <w:b/>
          <w:sz w:val="24"/>
          <w:szCs w:val="24"/>
        </w:rPr>
        <w:t xml:space="preserve"> </w:t>
      </w:r>
      <w:r w:rsidR="00C62F0C">
        <w:rPr>
          <w:rFonts w:ascii="Times New Roman" w:hAnsi="Times New Roman"/>
          <w:sz w:val="24"/>
          <w:szCs w:val="24"/>
        </w:rPr>
        <w:t xml:space="preserve"> </w:t>
      </w:r>
      <w:r w:rsidR="005B6D97">
        <w:rPr>
          <w:rFonts w:ascii="Times New Roman" w:hAnsi="Times New Roman"/>
          <w:sz w:val="24"/>
          <w:szCs w:val="24"/>
        </w:rPr>
        <w:t>В тетр</w:t>
      </w:r>
      <w:r w:rsidR="00D26C60">
        <w:rPr>
          <w:rFonts w:ascii="Times New Roman" w:hAnsi="Times New Roman"/>
          <w:sz w:val="24"/>
          <w:szCs w:val="24"/>
        </w:rPr>
        <w:t>ади письменно сделать следующие задания:</w:t>
      </w:r>
    </w:p>
    <w:p w:rsidR="00C80CC2" w:rsidRDefault="00C80CC2" w:rsidP="00C62F0C">
      <w:pPr>
        <w:pStyle w:val="aa"/>
        <w:jc w:val="both"/>
        <w:rPr>
          <w:rFonts w:ascii="Times New Roman" w:hAnsi="Times New Roman"/>
          <w:sz w:val="24"/>
          <w:szCs w:val="24"/>
        </w:rPr>
      </w:pPr>
    </w:p>
    <w:p w:rsidR="007B083A" w:rsidRPr="005B6D97" w:rsidRDefault="00D26C60" w:rsidP="00C62F0C">
      <w:pPr>
        <w:pStyle w:val="aa"/>
        <w:jc w:val="both"/>
        <w:rPr>
          <w:rFonts w:ascii="Times New Roman" w:hAnsi="Times New Roman"/>
          <w:sz w:val="24"/>
          <w:szCs w:val="24"/>
        </w:rPr>
      </w:pPr>
      <w:r>
        <w:rPr>
          <w:rFonts w:ascii="Times New Roman" w:hAnsi="Times New Roman"/>
          <w:sz w:val="24"/>
          <w:szCs w:val="24"/>
        </w:rPr>
        <w:t>1.</w:t>
      </w:r>
      <w:r w:rsidR="005B6D97">
        <w:rPr>
          <w:rFonts w:ascii="Times New Roman" w:hAnsi="Times New Roman"/>
          <w:sz w:val="24"/>
          <w:szCs w:val="24"/>
        </w:rPr>
        <w:t xml:space="preserve"> </w:t>
      </w:r>
      <w:r w:rsidR="005B6D97">
        <w:rPr>
          <w:rStyle w:val="c1"/>
          <w:rFonts w:ascii="Times New Roman" w:hAnsi="Times New Roman"/>
          <w:sz w:val="24"/>
          <w:szCs w:val="24"/>
        </w:rPr>
        <w:t xml:space="preserve">Записать </w:t>
      </w:r>
      <w:r w:rsidR="007B083A" w:rsidRPr="005B6D97">
        <w:rPr>
          <w:rStyle w:val="c1"/>
          <w:rFonts w:ascii="Times New Roman" w:hAnsi="Times New Roman"/>
          <w:sz w:val="24"/>
          <w:szCs w:val="24"/>
        </w:rPr>
        <w:t xml:space="preserve"> римскими цифрами:</w:t>
      </w:r>
    </w:p>
    <w:p w:rsidR="005B6D97" w:rsidRDefault="007B083A" w:rsidP="00C62F0C">
      <w:pPr>
        <w:pStyle w:val="aa"/>
        <w:jc w:val="both"/>
        <w:rPr>
          <w:rFonts w:ascii="Times New Roman" w:hAnsi="Times New Roman"/>
          <w:sz w:val="24"/>
          <w:szCs w:val="24"/>
        </w:rPr>
      </w:pPr>
      <w:r w:rsidRPr="005B6D97">
        <w:rPr>
          <w:rStyle w:val="c1"/>
          <w:rFonts w:ascii="Times New Roman" w:hAnsi="Times New Roman"/>
          <w:sz w:val="24"/>
          <w:szCs w:val="24"/>
        </w:rPr>
        <w:t>6 - …</w:t>
      </w:r>
      <w:r w:rsidRPr="00C94959">
        <w:rPr>
          <w:rStyle w:val="c1"/>
          <w:rFonts w:ascii="Times New Roman" w:hAnsi="Times New Roman"/>
          <w:sz w:val="24"/>
          <w:szCs w:val="24"/>
        </w:rPr>
        <w:t>9 - …11 - …13 - …8 - …16 - …17 - …4 - …19 - …22 - …3 - …</w:t>
      </w:r>
    </w:p>
    <w:p w:rsidR="00C80CC2" w:rsidRDefault="00C80CC2" w:rsidP="00C62F0C">
      <w:pPr>
        <w:pStyle w:val="aa"/>
        <w:jc w:val="both"/>
        <w:rPr>
          <w:rFonts w:ascii="Times New Roman" w:hAnsi="Times New Roman"/>
          <w:sz w:val="24"/>
          <w:szCs w:val="24"/>
        </w:rPr>
      </w:pPr>
    </w:p>
    <w:p w:rsidR="007B083A" w:rsidRPr="005B6D97" w:rsidRDefault="00C62F0C" w:rsidP="00C62F0C">
      <w:pPr>
        <w:pStyle w:val="aa"/>
        <w:jc w:val="both"/>
        <w:rPr>
          <w:rFonts w:ascii="Times New Roman" w:hAnsi="Times New Roman"/>
          <w:sz w:val="24"/>
          <w:szCs w:val="24"/>
        </w:rPr>
      </w:pPr>
      <w:r>
        <w:rPr>
          <w:rFonts w:ascii="Times New Roman" w:hAnsi="Times New Roman"/>
          <w:sz w:val="24"/>
          <w:szCs w:val="24"/>
        </w:rPr>
        <w:t>2</w:t>
      </w:r>
      <w:r w:rsidR="005B6D97">
        <w:rPr>
          <w:rFonts w:ascii="Times New Roman" w:hAnsi="Times New Roman"/>
          <w:sz w:val="24"/>
          <w:szCs w:val="24"/>
        </w:rPr>
        <w:t>.</w:t>
      </w:r>
      <w:r w:rsidR="007B083A" w:rsidRPr="00C94959">
        <w:rPr>
          <w:rStyle w:val="c1"/>
          <w:rFonts w:ascii="Times New Roman" w:hAnsi="Times New Roman"/>
          <w:b/>
          <w:sz w:val="24"/>
          <w:szCs w:val="24"/>
        </w:rPr>
        <w:t> </w:t>
      </w:r>
      <w:r w:rsidR="007B083A" w:rsidRPr="005B6D97">
        <w:rPr>
          <w:rStyle w:val="c1"/>
          <w:rFonts w:ascii="Times New Roman" w:hAnsi="Times New Roman"/>
          <w:sz w:val="24"/>
          <w:szCs w:val="24"/>
        </w:rPr>
        <w:t>Запи</w:t>
      </w:r>
      <w:r w:rsidR="005B6D97" w:rsidRPr="005B6D97">
        <w:rPr>
          <w:rStyle w:val="c1"/>
          <w:rFonts w:ascii="Times New Roman" w:hAnsi="Times New Roman"/>
          <w:sz w:val="24"/>
          <w:szCs w:val="24"/>
        </w:rPr>
        <w:t>сать</w:t>
      </w:r>
      <w:r w:rsidR="007B083A" w:rsidRPr="005B6D97">
        <w:rPr>
          <w:rStyle w:val="c1"/>
          <w:rFonts w:ascii="Times New Roman" w:hAnsi="Times New Roman"/>
          <w:sz w:val="24"/>
          <w:szCs w:val="24"/>
        </w:rPr>
        <w:t xml:space="preserve">  арабскими цифрами:</w:t>
      </w:r>
    </w:p>
    <w:p w:rsidR="007B083A" w:rsidRPr="00C94959" w:rsidRDefault="007B083A" w:rsidP="00C62F0C">
      <w:pPr>
        <w:pStyle w:val="aa"/>
        <w:jc w:val="both"/>
        <w:rPr>
          <w:rFonts w:ascii="Times New Roman" w:hAnsi="Times New Roman"/>
          <w:sz w:val="24"/>
          <w:szCs w:val="24"/>
        </w:rPr>
      </w:pPr>
      <w:r w:rsidRPr="00C94959">
        <w:rPr>
          <w:rStyle w:val="c1"/>
          <w:rFonts w:ascii="Times New Roman" w:hAnsi="Times New Roman"/>
          <w:sz w:val="24"/>
          <w:szCs w:val="24"/>
        </w:rPr>
        <w:t xml:space="preserve">V - …VIII - …XIX - …IV - …III - …XVI - …XIV - …IX - …VII - …XII - …XX - …XXII - </w:t>
      </w:r>
    </w:p>
    <w:p w:rsidR="00C80CC2" w:rsidRDefault="00C80CC2" w:rsidP="00C62F0C">
      <w:pPr>
        <w:pStyle w:val="aa"/>
        <w:jc w:val="both"/>
        <w:rPr>
          <w:rStyle w:val="c1"/>
          <w:rFonts w:ascii="Times New Roman" w:hAnsi="Times New Roman"/>
          <w:sz w:val="24"/>
          <w:szCs w:val="24"/>
        </w:rPr>
      </w:pPr>
    </w:p>
    <w:p w:rsidR="00D26C60" w:rsidRPr="005B6D97" w:rsidRDefault="00C80CC2" w:rsidP="00C62F0C">
      <w:pPr>
        <w:pStyle w:val="aa"/>
        <w:jc w:val="both"/>
        <w:rPr>
          <w:rFonts w:ascii="Times New Roman" w:hAnsi="Times New Roman"/>
          <w:sz w:val="24"/>
          <w:szCs w:val="24"/>
        </w:rPr>
      </w:pPr>
      <w:r>
        <w:rPr>
          <w:rStyle w:val="c1"/>
          <w:rFonts w:ascii="Times New Roman" w:hAnsi="Times New Roman"/>
          <w:sz w:val="24"/>
          <w:szCs w:val="24"/>
        </w:rPr>
        <w:t>3</w:t>
      </w:r>
      <w:r w:rsidR="005B6D97" w:rsidRPr="005B6D97">
        <w:rPr>
          <w:rStyle w:val="c1"/>
          <w:rFonts w:ascii="Times New Roman" w:hAnsi="Times New Roman"/>
          <w:sz w:val="24"/>
          <w:szCs w:val="24"/>
        </w:rPr>
        <w:t>.</w:t>
      </w:r>
      <w:r>
        <w:rPr>
          <w:rStyle w:val="c1"/>
          <w:rFonts w:ascii="Times New Roman" w:hAnsi="Times New Roman"/>
          <w:sz w:val="24"/>
          <w:szCs w:val="24"/>
        </w:rPr>
        <w:t xml:space="preserve"> </w:t>
      </w:r>
      <w:r w:rsidR="005B6D97">
        <w:rPr>
          <w:rStyle w:val="c1"/>
          <w:rFonts w:ascii="Times New Roman" w:hAnsi="Times New Roman"/>
          <w:sz w:val="24"/>
          <w:szCs w:val="24"/>
        </w:rPr>
        <w:t>Определить</w:t>
      </w:r>
      <w:r w:rsidR="00D26C60" w:rsidRPr="005B6D97">
        <w:rPr>
          <w:rStyle w:val="c1"/>
          <w:rFonts w:ascii="Times New Roman" w:hAnsi="Times New Roman"/>
          <w:sz w:val="24"/>
          <w:szCs w:val="24"/>
        </w:rPr>
        <w:t xml:space="preserve">  век:</w:t>
      </w:r>
    </w:p>
    <w:p w:rsidR="00D26C60" w:rsidRPr="00C94959" w:rsidRDefault="005B6D97" w:rsidP="00C62F0C">
      <w:pPr>
        <w:pStyle w:val="aa"/>
        <w:jc w:val="both"/>
        <w:rPr>
          <w:rFonts w:ascii="Times New Roman" w:hAnsi="Times New Roman"/>
          <w:sz w:val="24"/>
          <w:szCs w:val="24"/>
        </w:rPr>
      </w:pPr>
      <w:r>
        <w:rPr>
          <w:rStyle w:val="c1"/>
          <w:rFonts w:ascii="Times New Roman" w:hAnsi="Times New Roman"/>
          <w:sz w:val="24"/>
          <w:szCs w:val="24"/>
        </w:rPr>
        <w:t>1132</w:t>
      </w:r>
      <w:r w:rsidR="00D26C60" w:rsidRPr="00C94959">
        <w:rPr>
          <w:rStyle w:val="c1"/>
          <w:rFonts w:ascii="Times New Roman" w:hAnsi="Times New Roman"/>
          <w:sz w:val="24"/>
          <w:szCs w:val="24"/>
        </w:rPr>
        <w:t xml:space="preserve"> год - …</w:t>
      </w:r>
      <w:r>
        <w:rPr>
          <w:rStyle w:val="c1"/>
          <w:rFonts w:ascii="Times New Roman" w:hAnsi="Times New Roman"/>
          <w:sz w:val="24"/>
          <w:szCs w:val="24"/>
        </w:rPr>
        <w:t>567</w:t>
      </w:r>
      <w:r w:rsidR="00D26C60" w:rsidRPr="00C94959">
        <w:rPr>
          <w:rStyle w:val="c1"/>
          <w:rFonts w:ascii="Times New Roman" w:hAnsi="Times New Roman"/>
          <w:sz w:val="24"/>
          <w:szCs w:val="24"/>
        </w:rPr>
        <w:t xml:space="preserve"> год - …</w:t>
      </w:r>
      <w:r>
        <w:rPr>
          <w:rStyle w:val="c1"/>
          <w:rFonts w:ascii="Times New Roman" w:hAnsi="Times New Roman"/>
          <w:sz w:val="24"/>
          <w:szCs w:val="24"/>
        </w:rPr>
        <w:t>48</w:t>
      </w:r>
      <w:r w:rsidR="00D26C60" w:rsidRPr="00C94959">
        <w:rPr>
          <w:rStyle w:val="c1"/>
          <w:rFonts w:ascii="Times New Roman" w:hAnsi="Times New Roman"/>
          <w:sz w:val="24"/>
          <w:szCs w:val="24"/>
        </w:rPr>
        <w:t xml:space="preserve"> год - …</w:t>
      </w:r>
      <w:r>
        <w:rPr>
          <w:rStyle w:val="c1"/>
          <w:rFonts w:ascii="Times New Roman" w:hAnsi="Times New Roman"/>
          <w:sz w:val="24"/>
          <w:szCs w:val="24"/>
        </w:rPr>
        <w:t>38</w:t>
      </w:r>
      <w:r w:rsidR="00D26C60" w:rsidRPr="00C94959">
        <w:rPr>
          <w:rStyle w:val="c1"/>
          <w:rFonts w:ascii="Times New Roman" w:hAnsi="Times New Roman"/>
          <w:sz w:val="24"/>
          <w:szCs w:val="24"/>
        </w:rPr>
        <w:t xml:space="preserve"> год </w:t>
      </w:r>
      <w:proofErr w:type="gramStart"/>
      <w:r w:rsidR="00D26C60" w:rsidRPr="00C94959">
        <w:rPr>
          <w:rStyle w:val="c1"/>
          <w:rFonts w:ascii="Times New Roman" w:hAnsi="Times New Roman"/>
          <w:sz w:val="24"/>
          <w:szCs w:val="24"/>
        </w:rPr>
        <w:t>до</w:t>
      </w:r>
      <w:proofErr w:type="gramEnd"/>
      <w:r w:rsidR="00D26C60" w:rsidRPr="00C94959">
        <w:rPr>
          <w:rStyle w:val="c1"/>
          <w:rFonts w:ascii="Times New Roman" w:hAnsi="Times New Roman"/>
          <w:sz w:val="24"/>
          <w:szCs w:val="24"/>
        </w:rPr>
        <w:t xml:space="preserve"> н.э. - …</w:t>
      </w:r>
      <w:r>
        <w:rPr>
          <w:rStyle w:val="c1"/>
          <w:rFonts w:ascii="Times New Roman" w:hAnsi="Times New Roman"/>
          <w:sz w:val="24"/>
          <w:szCs w:val="24"/>
        </w:rPr>
        <w:t>17</w:t>
      </w:r>
      <w:r w:rsidR="00D26C60" w:rsidRPr="00C94959">
        <w:rPr>
          <w:rStyle w:val="c1"/>
          <w:rFonts w:ascii="Times New Roman" w:hAnsi="Times New Roman"/>
          <w:sz w:val="24"/>
          <w:szCs w:val="24"/>
        </w:rPr>
        <w:t>00 год - …</w:t>
      </w:r>
      <w:r>
        <w:rPr>
          <w:rStyle w:val="c1"/>
          <w:rFonts w:ascii="Times New Roman" w:hAnsi="Times New Roman"/>
          <w:sz w:val="24"/>
          <w:szCs w:val="24"/>
        </w:rPr>
        <w:t>309</w:t>
      </w:r>
      <w:r w:rsidR="00D26C60" w:rsidRPr="00C94959">
        <w:rPr>
          <w:rStyle w:val="c1"/>
          <w:rFonts w:ascii="Times New Roman" w:hAnsi="Times New Roman"/>
          <w:sz w:val="24"/>
          <w:szCs w:val="24"/>
        </w:rPr>
        <w:t xml:space="preserve"> год - …</w:t>
      </w:r>
      <w:r w:rsidR="00C80CC2">
        <w:rPr>
          <w:rStyle w:val="c1"/>
          <w:rFonts w:ascii="Times New Roman" w:hAnsi="Times New Roman"/>
          <w:sz w:val="24"/>
          <w:szCs w:val="24"/>
        </w:rPr>
        <w:t>2018</w:t>
      </w:r>
      <w:r w:rsidR="00D26C60" w:rsidRPr="00C94959">
        <w:rPr>
          <w:rStyle w:val="c1"/>
          <w:rFonts w:ascii="Times New Roman" w:hAnsi="Times New Roman"/>
          <w:sz w:val="24"/>
          <w:szCs w:val="24"/>
        </w:rPr>
        <w:t xml:space="preserve"> год - …</w:t>
      </w:r>
    </w:p>
    <w:p w:rsidR="00D26C60" w:rsidRDefault="00D26C60" w:rsidP="00C62F0C">
      <w:pPr>
        <w:pStyle w:val="aa"/>
        <w:jc w:val="both"/>
        <w:rPr>
          <w:rFonts w:ascii="Times New Roman" w:hAnsi="Times New Roman"/>
          <w:sz w:val="24"/>
          <w:szCs w:val="24"/>
        </w:rPr>
      </w:pPr>
    </w:p>
    <w:p w:rsidR="00C94959" w:rsidRPr="008F2161" w:rsidRDefault="00C94959" w:rsidP="00C62F0C">
      <w:pPr>
        <w:pStyle w:val="aa"/>
        <w:jc w:val="both"/>
        <w:rPr>
          <w:rFonts w:ascii="Times New Roman" w:hAnsi="Times New Roman"/>
          <w:b/>
          <w:sz w:val="24"/>
          <w:szCs w:val="24"/>
        </w:rPr>
      </w:pPr>
    </w:p>
    <w:sectPr w:rsidR="00C94959" w:rsidRPr="008F2161" w:rsidSect="00B569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B2E"/>
    <w:multiLevelType w:val="hybridMultilevel"/>
    <w:tmpl w:val="FF5E64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97380"/>
    <w:multiLevelType w:val="hybridMultilevel"/>
    <w:tmpl w:val="CBB44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F31BA7"/>
    <w:multiLevelType w:val="hybridMultilevel"/>
    <w:tmpl w:val="D5104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256F4D"/>
    <w:multiLevelType w:val="multilevel"/>
    <w:tmpl w:val="69C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E66D6"/>
    <w:multiLevelType w:val="multilevel"/>
    <w:tmpl w:val="95FEC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7860B3"/>
    <w:multiLevelType w:val="hybridMultilevel"/>
    <w:tmpl w:val="3D600DB2"/>
    <w:lvl w:ilvl="0" w:tplc="3FCCC09A">
      <w:start w:val="1"/>
      <w:numFmt w:val="upperRoman"/>
      <w:lvlText w:val="%1."/>
      <w:lvlJc w:val="left"/>
      <w:pPr>
        <w:ind w:left="1065" w:hanging="72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4EAB3362"/>
    <w:multiLevelType w:val="hybridMultilevel"/>
    <w:tmpl w:val="6BB0D1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41F4BDF"/>
    <w:multiLevelType w:val="multilevel"/>
    <w:tmpl w:val="261A0B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hint="default"/>
        <w:b w:val="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5"/>
  </w:num>
  <w:num w:numId="5">
    <w:abstractNumId w:val="2"/>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92C"/>
    <w:rsid w:val="000B40D3"/>
    <w:rsid w:val="000C1EAE"/>
    <w:rsid w:val="00127982"/>
    <w:rsid w:val="001B7501"/>
    <w:rsid w:val="002C60A7"/>
    <w:rsid w:val="00344CD0"/>
    <w:rsid w:val="003C70DD"/>
    <w:rsid w:val="0047760F"/>
    <w:rsid w:val="005160F7"/>
    <w:rsid w:val="005479AA"/>
    <w:rsid w:val="005B6D97"/>
    <w:rsid w:val="0079330A"/>
    <w:rsid w:val="007B083A"/>
    <w:rsid w:val="008F2161"/>
    <w:rsid w:val="009673E2"/>
    <w:rsid w:val="009D08AE"/>
    <w:rsid w:val="009F4AF0"/>
    <w:rsid w:val="00AE35AA"/>
    <w:rsid w:val="00B5697B"/>
    <w:rsid w:val="00C37B87"/>
    <w:rsid w:val="00C62F0C"/>
    <w:rsid w:val="00C80CC2"/>
    <w:rsid w:val="00C94959"/>
    <w:rsid w:val="00CB2D14"/>
    <w:rsid w:val="00D26C60"/>
    <w:rsid w:val="00F1292C"/>
    <w:rsid w:val="00F332C4"/>
    <w:rsid w:val="00FA0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9"/>
        <o:r id="V:Rule5" type="connector" idref="#_x0000_s1038"/>
        <o:r id="V:Rule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92C"/>
    <w:pPr>
      <w:ind w:left="720"/>
      <w:contextualSpacing/>
    </w:pPr>
  </w:style>
  <w:style w:type="character" w:styleId="a4">
    <w:name w:val="Strong"/>
    <w:basedOn w:val="a0"/>
    <w:uiPriority w:val="22"/>
    <w:qFormat/>
    <w:rsid w:val="00F1292C"/>
    <w:rPr>
      <w:b/>
      <w:bCs/>
    </w:rPr>
  </w:style>
  <w:style w:type="character" w:styleId="a5">
    <w:name w:val="Emphasis"/>
    <w:basedOn w:val="a0"/>
    <w:uiPriority w:val="20"/>
    <w:qFormat/>
    <w:rsid w:val="00F1292C"/>
    <w:rPr>
      <w:i/>
      <w:iCs/>
    </w:rPr>
  </w:style>
  <w:style w:type="character" w:customStyle="1" w:styleId="apple-converted-space">
    <w:name w:val="apple-converted-space"/>
    <w:basedOn w:val="a0"/>
    <w:rsid w:val="00F1292C"/>
  </w:style>
  <w:style w:type="paragraph" w:styleId="a6">
    <w:name w:val="Normal (Web)"/>
    <w:basedOn w:val="a"/>
    <w:uiPriority w:val="99"/>
    <w:unhideWhenUsed/>
    <w:rsid w:val="00F1292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F1292C"/>
    <w:rPr>
      <w:color w:val="0000FF"/>
      <w:u w:val="single"/>
    </w:rPr>
  </w:style>
  <w:style w:type="paragraph" w:styleId="a8">
    <w:name w:val="Balloon Text"/>
    <w:basedOn w:val="a"/>
    <w:link w:val="a9"/>
    <w:uiPriority w:val="99"/>
    <w:semiHidden/>
    <w:unhideWhenUsed/>
    <w:rsid w:val="00F129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292C"/>
    <w:rPr>
      <w:rFonts w:ascii="Tahoma" w:eastAsia="Calibri" w:hAnsi="Tahoma" w:cs="Tahoma"/>
      <w:sz w:val="16"/>
      <w:szCs w:val="16"/>
    </w:rPr>
  </w:style>
  <w:style w:type="paragraph" w:customStyle="1" w:styleId="c0">
    <w:name w:val="c0"/>
    <w:basedOn w:val="a"/>
    <w:rsid w:val="00793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79330A"/>
  </w:style>
  <w:style w:type="paragraph" w:customStyle="1" w:styleId="c5">
    <w:name w:val="c5"/>
    <w:basedOn w:val="a"/>
    <w:rsid w:val="0079330A"/>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79330A"/>
    <w:pPr>
      <w:spacing w:after="0" w:line="240" w:lineRule="auto"/>
    </w:pPr>
    <w:rPr>
      <w:rFonts w:ascii="Calibri" w:eastAsia="Calibri" w:hAnsi="Calibri" w:cs="Times New Roman"/>
    </w:rPr>
  </w:style>
  <w:style w:type="table" w:styleId="ab">
    <w:name w:val="Table Grid"/>
    <w:basedOn w:val="a1"/>
    <w:uiPriority w:val="59"/>
    <w:rsid w:val="009F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Основной текст1"/>
    <w:basedOn w:val="a0"/>
    <w:rsid w:val="000C1EAE"/>
    <w:rPr>
      <w:rFonts w:ascii="Times New Roman" w:eastAsia="Times New Roman" w:hAnsi="Times New Roman" w:cs="Times New Roman"/>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866332605">
      <w:bodyDiv w:val="1"/>
      <w:marLeft w:val="0"/>
      <w:marRight w:val="0"/>
      <w:marTop w:val="0"/>
      <w:marBottom w:val="0"/>
      <w:divBdr>
        <w:top w:val="none" w:sz="0" w:space="0" w:color="auto"/>
        <w:left w:val="none" w:sz="0" w:space="0" w:color="auto"/>
        <w:bottom w:val="none" w:sz="0" w:space="0" w:color="auto"/>
        <w:right w:val="none" w:sz="0" w:space="0" w:color="auto"/>
      </w:divBdr>
      <w:divsChild>
        <w:div w:id="1663697895">
          <w:marLeft w:val="0"/>
          <w:marRight w:val="0"/>
          <w:marTop w:val="0"/>
          <w:marBottom w:val="0"/>
          <w:divBdr>
            <w:top w:val="none" w:sz="0" w:space="0" w:color="auto"/>
            <w:left w:val="none" w:sz="0" w:space="0" w:color="auto"/>
            <w:bottom w:val="none" w:sz="0" w:space="0" w:color="auto"/>
            <w:right w:val="none" w:sz="0" w:space="0" w:color="auto"/>
          </w:divBdr>
        </w:div>
        <w:div w:id="723791131">
          <w:marLeft w:val="0"/>
          <w:marRight w:val="0"/>
          <w:marTop w:val="0"/>
          <w:marBottom w:val="0"/>
          <w:divBdr>
            <w:top w:val="none" w:sz="0" w:space="0" w:color="auto"/>
            <w:left w:val="none" w:sz="0" w:space="0" w:color="auto"/>
            <w:bottom w:val="none" w:sz="0" w:space="0" w:color="auto"/>
            <w:right w:val="none" w:sz="0" w:space="0" w:color="auto"/>
          </w:divBdr>
        </w:div>
        <w:div w:id="2092264926">
          <w:marLeft w:val="0"/>
          <w:marRight w:val="0"/>
          <w:marTop w:val="0"/>
          <w:marBottom w:val="0"/>
          <w:divBdr>
            <w:top w:val="none" w:sz="0" w:space="0" w:color="auto"/>
            <w:left w:val="none" w:sz="0" w:space="0" w:color="auto"/>
            <w:bottom w:val="none" w:sz="0" w:space="0" w:color="auto"/>
            <w:right w:val="none" w:sz="0" w:space="0" w:color="auto"/>
          </w:divBdr>
        </w:div>
        <w:div w:id="349575141">
          <w:marLeft w:val="0"/>
          <w:marRight w:val="0"/>
          <w:marTop w:val="0"/>
          <w:marBottom w:val="0"/>
          <w:divBdr>
            <w:top w:val="none" w:sz="0" w:space="0" w:color="auto"/>
            <w:left w:val="none" w:sz="0" w:space="0" w:color="auto"/>
            <w:bottom w:val="none" w:sz="0" w:space="0" w:color="auto"/>
            <w:right w:val="none" w:sz="0" w:space="0" w:color="auto"/>
          </w:divBdr>
        </w:div>
        <w:div w:id="1201437639">
          <w:marLeft w:val="0"/>
          <w:marRight w:val="0"/>
          <w:marTop w:val="0"/>
          <w:marBottom w:val="0"/>
          <w:divBdr>
            <w:top w:val="none" w:sz="0" w:space="0" w:color="auto"/>
            <w:left w:val="none" w:sz="0" w:space="0" w:color="auto"/>
            <w:bottom w:val="none" w:sz="0" w:space="0" w:color="auto"/>
            <w:right w:val="none" w:sz="0" w:space="0" w:color="auto"/>
          </w:divBdr>
        </w:div>
      </w:divsChild>
    </w:div>
    <w:div w:id="20393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xvatit.com/index.php?title=%D0%93%D0%B5%D0%BE%D0%B3%D1%80%D0%B0%D1%84%D1%96%D1%87%D0%BD%D1%96_%D0%BD%D0%B0%D0%B7%D0%B2%D0%B8_%D0%B2_%D1%96%D1%81%D1%82%D0%BE%D1%80%D0%B8%D1%87%D0%BD%D1%96%D0%B9_%D0%BD%D0%B0%D1%83%D1%86%D1%96._%D0%94%D0%B0%D0%B2%D0%BD%D1%96_%D1%81%D0%BB%D0%BE%D0%B2%27%D1%8F%D0%BD%D0%B8._%D0%A4%D1%96%D1%88%D0%BA%D0%B8_%D0%B4%D0%BB%D1%8F_%D0%B4%D0%BE%D0%BF%D0%B8%D1%82%D0%BB%D0%B8%D0%B2%D0%B8%D1%85" TargetMode="External"/><Relationship Id="rId3" Type="http://schemas.openxmlformats.org/officeDocument/2006/relationships/styles" Target="styles.xml"/><Relationship Id="rId7" Type="http://schemas.openxmlformats.org/officeDocument/2006/relationships/hyperlink" Target="http://school.xvatit.com/index.php?title=%D0%A0%D0%B8%D0%BC_%D1%8D%D0%BF%D0%BE%D1%85%D0%B8_%D1%86%D0%B0%D1%80%D0%B5%D0%B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xvatit.com/index.php?title=%D0%A2%D0%B5%D0%BC%D0%B0_5._%D0%9D%D0%B0%D1%80%D0%BE%D0%B4%D0%BD%D0%B8%D0%B9_%D0%BA%D0%B0%D0%BB%D0%B5%D0%BD%D0%B4%D0%B0%D1%8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B13E-50D2-4F33-94D7-7DE8E950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Степан</cp:lastModifiedBy>
  <cp:revision>4</cp:revision>
  <dcterms:created xsi:type="dcterms:W3CDTF">2017-09-03T20:37:00Z</dcterms:created>
  <dcterms:modified xsi:type="dcterms:W3CDTF">2018-09-05T21:08:00Z</dcterms:modified>
</cp:coreProperties>
</file>