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E2" w:rsidRDefault="00F26FBB" w:rsidP="00D92D4E">
      <w:pPr>
        <w:jc w:val="center"/>
        <w:rPr>
          <w:rFonts w:ascii="Times New Roman" w:hAnsi="Times New Roman" w:cs="Times New Roman"/>
          <w:b/>
          <w:sz w:val="28"/>
          <w:szCs w:val="28"/>
        </w:rPr>
      </w:pPr>
      <w:r>
        <w:rPr>
          <w:rFonts w:ascii="Times New Roman" w:hAnsi="Times New Roman" w:cs="Times New Roman"/>
          <w:b/>
          <w:sz w:val="28"/>
          <w:szCs w:val="28"/>
        </w:rPr>
        <w:t xml:space="preserve">Формирование гражданской идентичности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на основе краеведческого материала</w:t>
      </w:r>
    </w:p>
    <w:p w:rsidR="00FD159F" w:rsidRDefault="00FD159F" w:rsidP="00D92D4E">
      <w:pPr>
        <w:spacing w:after="0"/>
        <w:ind w:firstLine="426"/>
        <w:jc w:val="both"/>
        <w:rPr>
          <w:rFonts w:ascii="Times New Roman" w:hAnsi="Times New Roman" w:cs="Times New Roman"/>
          <w:sz w:val="28"/>
          <w:szCs w:val="28"/>
        </w:rPr>
      </w:pPr>
      <w:r w:rsidRPr="00113E8E">
        <w:rPr>
          <w:rFonts w:ascii="Times New Roman" w:hAnsi="Times New Roman" w:cs="Times New Roman"/>
          <w:sz w:val="28"/>
          <w:szCs w:val="28"/>
        </w:rPr>
        <w:t>Гражданская идентичность означает осознание себя как носителя российск</w:t>
      </w:r>
      <w:r>
        <w:rPr>
          <w:rFonts w:ascii="Times New Roman" w:hAnsi="Times New Roman" w:cs="Times New Roman"/>
          <w:sz w:val="28"/>
          <w:szCs w:val="28"/>
        </w:rPr>
        <w:t>ой культуры и гражданина России.</w:t>
      </w:r>
    </w:p>
    <w:p w:rsidR="00050403" w:rsidRDefault="00FD159F" w:rsidP="00D92D4E">
      <w:pPr>
        <w:spacing w:after="0"/>
        <w:ind w:firstLine="426"/>
        <w:jc w:val="both"/>
        <w:rPr>
          <w:rFonts w:ascii="Times New Roman" w:hAnsi="Times New Roman" w:cs="Times New Roman"/>
          <w:sz w:val="28"/>
          <w:szCs w:val="28"/>
        </w:rPr>
      </w:pPr>
      <w:r>
        <w:rPr>
          <w:rFonts w:ascii="Times New Roman" w:hAnsi="Times New Roman" w:cs="Times New Roman"/>
          <w:sz w:val="28"/>
          <w:szCs w:val="28"/>
        </w:rPr>
        <w:t>П</w:t>
      </w:r>
      <w:r w:rsidRPr="00FF6FE3">
        <w:rPr>
          <w:rFonts w:ascii="Times New Roman" w:eastAsia="Times New Roman" w:hAnsi="Times New Roman"/>
          <w:sz w:val="28"/>
          <w:szCs w:val="28"/>
          <w:lang w:eastAsia="ru-RU"/>
        </w:rPr>
        <w:t>оследствия социально-экономических и социокультурных преобразований 90-х годов прошлого столетия - экономическая дезинтеграция, социальная дифференциация общества, девальвация духовных ценностей  - оказали и продолжают оказывать негативное влияние на общественное сознание в целом и на воспитательный процесс подрастающего поколения в частности</w:t>
      </w:r>
      <w:r>
        <w:rPr>
          <w:rFonts w:ascii="Times New Roman" w:eastAsia="Times New Roman" w:hAnsi="Times New Roman"/>
          <w:sz w:val="28"/>
          <w:szCs w:val="28"/>
          <w:lang w:eastAsia="ru-RU"/>
        </w:rPr>
        <w:t>.</w:t>
      </w:r>
      <w:r w:rsidR="0095402B">
        <w:rPr>
          <w:rFonts w:ascii="Times New Roman" w:hAnsi="Times New Roman" w:cs="Times New Roman"/>
          <w:sz w:val="28"/>
          <w:szCs w:val="28"/>
        </w:rPr>
        <w:t xml:space="preserve"> </w:t>
      </w:r>
    </w:p>
    <w:p w:rsidR="00FD159F" w:rsidRDefault="00FD159F" w:rsidP="00D92D4E">
      <w:pPr>
        <w:spacing w:after="0"/>
        <w:ind w:firstLine="426"/>
        <w:jc w:val="both"/>
        <w:rPr>
          <w:rFonts w:ascii="Times New Roman" w:hAnsi="Times New Roman" w:cs="Times New Roman"/>
          <w:sz w:val="28"/>
          <w:szCs w:val="28"/>
        </w:rPr>
      </w:pPr>
      <w:r w:rsidRPr="00113E8E">
        <w:rPr>
          <w:rFonts w:ascii="Times New Roman" w:hAnsi="Times New Roman" w:cs="Times New Roman"/>
          <w:sz w:val="28"/>
          <w:szCs w:val="28"/>
        </w:rPr>
        <w:t>В условиях неблагоприятного воздействия макросреды у молодежи значительно возрос</w:t>
      </w:r>
      <w:r w:rsidR="0095402B">
        <w:rPr>
          <w:rFonts w:ascii="Times New Roman" w:hAnsi="Times New Roman" w:cs="Times New Roman"/>
          <w:sz w:val="28"/>
          <w:szCs w:val="28"/>
        </w:rPr>
        <w:t xml:space="preserve">ли интересы сугубо личностного </w:t>
      </w:r>
      <w:r w:rsidRPr="00113E8E">
        <w:rPr>
          <w:rFonts w:ascii="Times New Roman" w:hAnsi="Times New Roman" w:cs="Times New Roman"/>
          <w:sz w:val="28"/>
          <w:szCs w:val="28"/>
        </w:rPr>
        <w:t xml:space="preserve">характера, при этом оказались разрушенными или утраченными традиционные духовно-нравственные качества, такие как патриотизм, гражданственность, сострадание, межконфессиональная и межнациональная толерантность и другие. </w:t>
      </w:r>
    </w:p>
    <w:p w:rsidR="00FD159F" w:rsidRDefault="0095402B" w:rsidP="00D92D4E">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таких условиях именно образованию </w:t>
      </w:r>
      <w:r w:rsidR="00FD159F" w:rsidRPr="00113E8E">
        <w:rPr>
          <w:rFonts w:ascii="Times New Roman" w:hAnsi="Times New Roman" w:cs="Times New Roman"/>
          <w:sz w:val="28"/>
          <w:szCs w:val="28"/>
        </w:rPr>
        <w:t xml:space="preserve">отводится ключевая роль в духовно-нравственной консолидации российского общества. Именно школа призвана воспитывать гражданина и патриота, раскрывать способности  и таланты молодых россиян, готовить их к жизни </w:t>
      </w:r>
      <w:r>
        <w:rPr>
          <w:rFonts w:ascii="Times New Roman" w:hAnsi="Times New Roman" w:cs="Times New Roman"/>
          <w:sz w:val="28"/>
          <w:szCs w:val="28"/>
        </w:rPr>
        <w:t xml:space="preserve">в </w:t>
      </w:r>
      <w:r w:rsidR="00FD159F" w:rsidRPr="00113E8E">
        <w:rPr>
          <w:rFonts w:ascii="Times New Roman" w:hAnsi="Times New Roman" w:cs="Times New Roman"/>
          <w:sz w:val="28"/>
          <w:szCs w:val="28"/>
        </w:rPr>
        <w:t>высокот</w:t>
      </w:r>
      <w:r>
        <w:rPr>
          <w:rFonts w:ascii="Times New Roman" w:hAnsi="Times New Roman" w:cs="Times New Roman"/>
          <w:sz w:val="28"/>
          <w:szCs w:val="28"/>
        </w:rPr>
        <w:t xml:space="preserve">ехнологичном конкурентном мире. </w:t>
      </w:r>
    </w:p>
    <w:p w:rsidR="00ED7BB4" w:rsidRDefault="00ED7BB4" w:rsidP="00D92D4E">
      <w:pPr>
        <w:spacing w:after="0"/>
        <w:ind w:firstLine="709"/>
        <w:jc w:val="both"/>
        <w:rPr>
          <w:rFonts w:ascii="Times New Roman" w:eastAsia="Times New Roman" w:hAnsi="Times New Roman"/>
          <w:sz w:val="28"/>
          <w:szCs w:val="28"/>
          <w:lang w:eastAsia="ru-RU"/>
        </w:rPr>
      </w:pPr>
      <w:r w:rsidRPr="001904F9">
        <w:rPr>
          <w:rFonts w:ascii="Times New Roman" w:eastAsia="Times New Roman" w:hAnsi="Times New Roman"/>
          <w:sz w:val="28"/>
          <w:szCs w:val="28"/>
          <w:lang w:eastAsia="ru-RU"/>
        </w:rPr>
        <w:t>В Федеральном государственном образователь</w:t>
      </w:r>
      <w:r>
        <w:rPr>
          <w:rFonts w:ascii="Times New Roman" w:eastAsia="Times New Roman" w:hAnsi="Times New Roman"/>
          <w:sz w:val="28"/>
          <w:szCs w:val="28"/>
          <w:lang w:eastAsia="ru-RU"/>
        </w:rPr>
        <w:t xml:space="preserve">ном стандарте среднего </w:t>
      </w:r>
      <w:r w:rsidRPr="001904F9">
        <w:rPr>
          <w:rFonts w:ascii="Times New Roman" w:eastAsia="Times New Roman" w:hAnsi="Times New Roman"/>
          <w:sz w:val="28"/>
          <w:szCs w:val="28"/>
          <w:lang w:eastAsia="ru-RU"/>
        </w:rPr>
        <w:t xml:space="preserve"> общего образования</w:t>
      </w:r>
      <w:r>
        <w:rPr>
          <w:rFonts w:ascii="Times New Roman" w:eastAsia="Times New Roman" w:hAnsi="Times New Roman"/>
          <w:sz w:val="28"/>
          <w:szCs w:val="28"/>
          <w:lang w:eastAsia="ru-RU"/>
        </w:rPr>
        <w:t xml:space="preserve"> (от 17 мая 2012 г.) </w:t>
      </w:r>
      <w:r w:rsidRPr="001904F9">
        <w:rPr>
          <w:rFonts w:ascii="Times New Roman" w:eastAsia="Times New Roman" w:hAnsi="Times New Roman"/>
          <w:sz w:val="28"/>
          <w:szCs w:val="28"/>
          <w:lang w:eastAsia="ru-RU"/>
        </w:rPr>
        <w:t xml:space="preserve">вопрос формирования российской государственной идентичности </w:t>
      </w:r>
      <w:r>
        <w:rPr>
          <w:rFonts w:ascii="Times New Roman" w:eastAsia="Times New Roman" w:hAnsi="Times New Roman"/>
          <w:sz w:val="28"/>
          <w:szCs w:val="28"/>
          <w:lang w:eastAsia="ru-RU"/>
        </w:rPr>
        <w:t>является одним из главных</w:t>
      </w:r>
      <w:r w:rsidR="00977ADB">
        <w:rPr>
          <w:rFonts w:ascii="Times New Roman" w:eastAsia="Times New Roman" w:hAnsi="Times New Roman"/>
          <w:sz w:val="28"/>
          <w:szCs w:val="28"/>
          <w:lang w:eastAsia="ru-RU"/>
        </w:rPr>
        <w:t>. Данный с</w:t>
      </w:r>
      <w:r w:rsidRPr="001904F9">
        <w:rPr>
          <w:rFonts w:ascii="Times New Roman" w:eastAsia="Times New Roman" w:hAnsi="Times New Roman"/>
          <w:sz w:val="28"/>
          <w:szCs w:val="28"/>
          <w:lang w:eastAsia="ru-RU"/>
        </w:rPr>
        <w:t xml:space="preserve">тандарт </w:t>
      </w:r>
      <w:r w:rsidR="00977ADB">
        <w:rPr>
          <w:rFonts w:ascii="Times New Roman" w:eastAsia="Times New Roman" w:hAnsi="Times New Roman"/>
          <w:sz w:val="28"/>
          <w:szCs w:val="28"/>
          <w:lang w:eastAsia="ru-RU"/>
        </w:rPr>
        <w:t>определяет</w:t>
      </w:r>
      <w:r w:rsidR="00977ADB" w:rsidRPr="00977ADB">
        <w:rPr>
          <w:rFonts w:ascii="Times New Roman" w:eastAsia="Times New Roman" w:hAnsi="Times New Roman"/>
          <w:sz w:val="28"/>
          <w:szCs w:val="28"/>
          <w:lang w:eastAsia="ru-RU"/>
        </w:rPr>
        <w:t xml:space="preserve">, </w:t>
      </w:r>
      <w:r w:rsidR="00977ADB">
        <w:rPr>
          <w:rFonts w:ascii="Times New Roman" w:eastAsia="Times New Roman" w:hAnsi="Times New Roman"/>
          <w:sz w:val="28"/>
          <w:szCs w:val="28"/>
          <w:lang w:eastAsia="ru-RU"/>
        </w:rPr>
        <w:t xml:space="preserve">что </w:t>
      </w:r>
      <w:r>
        <w:rPr>
          <w:rFonts w:ascii="Times New Roman" w:eastAsia="Times New Roman" w:hAnsi="Times New Roman"/>
          <w:sz w:val="28"/>
          <w:szCs w:val="28"/>
          <w:lang w:eastAsia="ru-RU"/>
        </w:rPr>
        <w:t>«</w:t>
      </w:r>
      <w:r w:rsidR="00977ADB">
        <w:rPr>
          <w:rFonts w:ascii="Times New Roman" w:eastAsia="Times New Roman" w:hAnsi="Times New Roman"/>
          <w:sz w:val="28"/>
          <w:szCs w:val="28"/>
          <w:lang w:eastAsia="ru-RU"/>
        </w:rPr>
        <w:t>л</w:t>
      </w:r>
      <w:r w:rsidRPr="001904F9">
        <w:rPr>
          <w:rFonts w:ascii="Times New Roman" w:eastAsia="Times New Roman" w:hAnsi="Times New Roman"/>
          <w:sz w:val="28"/>
          <w:szCs w:val="28"/>
          <w:lang w:eastAsia="ru-RU"/>
        </w:rPr>
        <w:t xml:space="preserve">ичностные результаты освоения основной образовательной программы </w:t>
      </w:r>
      <w:proofErr w:type="gramStart"/>
      <w:r w:rsidRPr="001904F9">
        <w:rPr>
          <w:rFonts w:ascii="Times New Roman" w:eastAsia="Times New Roman" w:hAnsi="Times New Roman"/>
          <w:sz w:val="28"/>
          <w:szCs w:val="28"/>
          <w:lang w:eastAsia="ru-RU"/>
        </w:rPr>
        <w:t>обучающимися</w:t>
      </w:r>
      <w:proofErr w:type="gramEnd"/>
      <w:r w:rsidRPr="001904F9">
        <w:rPr>
          <w:rFonts w:ascii="Times New Roman" w:eastAsia="Times New Roman" w:hAnsi="Times New Roman"/>
          <w:sz w:val="28"/>
          <w:szCs w:val="28"/>
          <w:lang w:eastAsia="ru-RU"/>
        </w:rPr>
        <w:t xml:space="preserve"> должны в первую очередь отражать российску</w:t>
      </w:r>
      <w:r w:rsidR="00977ADB">
        <w:rPr>
          <w:rFonts w:ascii="Times New Roman" w:eastAsia="Times New Roman" w:hAnsi="Times New Roman"/>
          <w:sz w:val="28"/>
          <w:szCs w:val="28"/>
          <w:lang w:eastAsia="ru-RU"/>
        </w:rPr>
        <w:t>ю гражданскую</w:t>
      </w:r>
      <w:r>
        <w:rPr>
          <w:rFonts w:ascii="Times New Roman" w:eastAsia="Times New Roman" w:hAnsi="Times New Roman"/>
          <w:sz w:val="28"/>
          <w:szCs w:val="28"/>
          <w:lang w:eastAsia="ru-RU"/>
        </w:rPr>
        <w:t xml:space="preserve"> идентичность» </w:t>
      </w:r>
      <w:r w:rsidRPr="001904F9">
        <w:rPr>
          <w:rFonts w:ascii="Times New Roman" w:eastAsia="Times New Roman" w:hAnsi="Times New Roman"/>
          <w:sz w:val="28"/>
          <w:szCs w:val="28"/>
          <w:lang w:eastAsia="ru-RU"/>
        </w:rPr>
        <w:t>(п. 7)</w:t>
      </w:r>
      <w:r>
        <w:rPr>
          <w:rFonts w:ascii="Times New Roman" w:eastAsia="Times New Roman" w:hAnsi="Times New Roman"/>
          <w:sz w:val="28"/>
          <w:szCs w:val="28"/>
          <w:lang w:eastAsia="ru-RU"/>
        </w:rPr>
        <w:t>.</w:t>
      </w:r>
    </w:p>
    <w:p w:rsidR="00977ADB" w:rsidRPr="00113E8E" w:rsidRDefault="00977ADB" w:rsidP="00D92D4E">
      <w:pPr>
        <w:spacing w:after="0"/>
        <w:ind w:firstLine="709"/>
        <w:jc w:val="both"/>
        <w:rPr>
          <w:rFonts w:ascii="Times New Roman" w:eastAsia="Times New Roman" w:hAnsi="Times New Roman" w:cs="Times New Roman"/>
          <w:sz w:val="28"/>
          <w:szCs w:val="28"/>
        </w:rPr>
      </w:pPr>
      <w:r w:rsidRPr="00113E8E">
        <w:rPr>
          <w:rFonts w:ascii="Times New Roman" w:eastAsia="Times New Roman" w:hAnsi="Times New Roman" w:cs="Times New Roman"/>
          <w:sz w:val="28"/>
          <w:szCs w:val="28"/>
        </w:rPr>
        <w:t xml:space="preserve">Фактическим руководством по формированию настроя на Россию  для преподавателя-историка является Историко-культурный стандарт, в котором выделены следующие </w:t>
      </w:r>
      <w:r>
        <w:rPr>
          <w:rFonts w:ascii="Times New Roman" w:eastAsia="Times New Roman" w:hAnsi="Times New Roman" w:cs="Times New Roman"/>
          <w:sz w:val="28"/>
          <w:szCs w:val="28"/>
        </w:rPr>
        <w:t xml:space="preserve">значимые </w:t>
      </w:r>
      <w:r w:rsidRPr="00113E8E">
        <w:rPr>
          <w:rFonts w:ascii="Times New Roman" w:eastAsia="Times New Roman" w:hAnsi="Times New Roman" w:cs="Times New Roman"/>
          <w:sz w:val="28"/>
          <w:szCs w:val="28"/>
        </w:rPr>
        <w:t>цели:</w:t>
      </w:r>
    </w:p>
    <w:p w:rsidR="00977ADB" w:rsidRPr="00113E8E" w:rsidRDefault="00977ADB" w:rsidP="00D92D4E">
      <w:pPr>
        <w:pStyle w:val="a4"/>
        <w:numPr>
          <w:ilvl w:val="0"/>
          <w:numId w:val="1"/>
        </w:numPr>
        <w:spacing w:after="0"/>
        <w:ind w:left="0" w:firstLine="709"/>
        <w:jc w:val="both"/>
        <w:rPr>
          <w:rFonts w:ascii="Times New Roman" w:eastAsia="Times New Roman" w:hAnsi="Times New Roman"/>
          <w:sz w:val="28"/>
          <w:szCs w:val="28"/>
          <w:lang w:eastAsia="ru-RU"/>
        </w:rPr>
      </w:pPr>
      <w:r w:rsidRPr="00113E8E">
        <w:rPr>
          <w:rFonts w:ascii="Times New Roman" w:eastAsia="Times New Roman" w:hAnsi="Times New Roman"/>
          <w:sz w:val="28"/>
          <w:szCs w:val="28"/>
          <w:lang w:eastAsia="ru-RU"/>
        </w:rPr>
        <w:t>формирование у молодого поколения ориентиров для гражданской</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этнонациональной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социо</w:t>
      </w:r>
      <w:r w:rsidRPr="00113E8E">
        <w:rPr>
          <w:rFonts w:ascii="Times New Roman" w:eastAsia="Times New Roman" w:hAnsi="Times New Roman"/>
          <w:sz w:val="28"/>
          <w:szCs w:val="28"/>
          <w:lang w:eastAsia="ru-RU"/>
        </w:rPr>
        <w:t>культурной</w:t>
      </w:r>
      <w:proofErr w:type="spellEnd"/>
      <w:r w:rsidRPr="00113E8E">
        <w:rPr>
          <w:rFonts w:ascii="Times New Roman" w:eastAsia="Times New Roman" w:hAnsi="Times New Roman"/>
          <w:sz w:val="28"/>
          <w:szCs w:val="28"/>
          <w:lang w:eastAsia="ru-RU"/>
        </w:rPr>
        <w:t xml:space="preserve"> самоидентификации в окружающем мире;</w:t>
      </w:r>
    </w:p>
    <w:p w:rsidR="00977ADB" w:rsidRPr="00113E8E" w:rsidRDefault="00977ADB" w:rsidP="00D92D4E">
      <w:pPr>
        <w:pStyle w:val="a4"/>
        <w:numPr>
          <w:ilvl w:val="0"/>
          <w:numId w:val="1"/>
        </w:numPr>
        <w:spacing w:after="0"/>
        <w:ind w:left="0" w:firstLine="709"/>
        <w:jc w:val="both"/>
        <w:rPr>
          <w:rFonts w:ascii="Times New Roman" w:eastAsia="Times New Roman" w:hAnsi="Times New Roman"/>
          <w:sz w:val="28"/>
          <w:szCs w:val="28"/>
          <w:lang w:eastAsia="ru-RU"/>
        </w:rPr>
      </w:pPr>
      <w:r w:rsidRPr="00113E8E">
        <w:rPr>
          <w:rFonts w:ascii="Times New Roman" w:eastAsia="Times New Roman" w:hAnsi="Times New Roman"/>
          <w:sz w:val="28"/>
          <w:szCs w:val="28"/>
          <w:lang w:eastAsia="ru-RU"/>
        </w:rPr>
        <w:t>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w:t>
      </w:r>
    </w:p>
    <w:p w:rsidR="00977ADB" w:rsidRPr="00113E8E" w:rsidRDefault="00977ADB" w:rsidP="00D92D4E">
      <w:pPr>
        <w:pStyle w:val="a4"/>
        <w:numPr>
          <w:ilvl w:val="0"/>
          <w:numId w:val="1"/>
        </w:numPr>
        <w:spacing w:after="0"/>
        <w:ind w:left="0" w:firstLine="709"/>
        <w:jc w:val="both"/>
        <w:rPr>
          <w:rFonts w:ascii="Times New Roman" w:eastAsia="Times New Roman" w:hAnsi="Times New Roman"/>
          <w:sz w:val="28"/>
          <w:szCs w:val="28"/>
          <w:lang w:eastAsia="ru-RU"/>
        </w:rPr>
      </w:pPr>
      <w:r w:rsidRPr="00113E8E">
        <w:rPr>
          <w:rFonts w:ascii="Times New Roman" w:eastAsia="Times New Roman" w:hAnsi="Times New Roman"/>
          <w:sz w:val="28"/>
          <w:szCs w:val="28"/>
          <w:lang w:eastAsia="ru-RU"/>
        </w:rPr>
        <w:t>воспитание учащихся в духе патриотизма, уважения к своему Отечеству - многонациональному Российскому государству;</w:t>
      </w:r>
    </w:p>
    <w:p w:rsidR="00977ADB" w:rsidRPr="00113E8E" w:rsidRDefault="00977ADB" w:rsidP="00D92D4E">
      <w:pPr>
        <w:pStyle w:val="a4"/>
        <w:numPr>
          <w:ilvl w:val="0"/>
          <w:numId w:val="1"/>
        </w:numPr>
        <w:spacing w:after="0"/>
        <w:ind w:left="0" w:firstLine="709"/>
        <w:jc w:val="both"/>
        <w:rPr>
          <w:rFonts w:ascii="Times New Roman" w:eastAsia="Times New Roman" w:hAnsi="Times New Roman"/>
          <w:sz w:val="28"/>
          <w:szCs w:val="28"/>
          <w:lang w:eastAsia="ru-RU"/>
        </w:rPr>
      </w:pPr>
      <w:r w:rsidRPr="00113E8E">
        <w:rPr>
          <w:rFonts w:ascii="Times New Roman" w:eastAsia="Times New Roman" w:hAnsi="Times New Roman"/>
          <w:sz w:val="28"/>
          <w:szCs w:val="28"/>
          <w:lang w:eastAsia="ru-RU"/>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w:t>
      </w:r>
    </w:p>
    <w:p w:rsidR="00977ADB" w:rsidRDefault="00977ADB" w:rsidP="00D92D4E">
      <w:pPr>
        <w:pStyle w:val="a4"/>
        <w:numPr>
          <w:ilvl w:val="0"/>
          <w:numId w:val="1"/>
        </w:numPr>
        <w:spacing w:after="0"/>
        <w:ind w:left="0" w:firstLine="709"/>
        <w:jc w:val="both"/>
        <w:rPr>
          <w:rFonts w:ascii="Times New Roman" w:eastAsia="Times New Roman" w:hAnsi="Times New Roman"/>
          <w:sz w:val="28"/>
          <w:szCs w:val="28"/>
          <w:lang w:eastAsia="ru-RU"/>
        </w:rPr>
      </w:pPr>
      <w:r w:rsidRPr="00113E8E">
        <w:rPr>
          <w:rFonts w:ascii="Times New Roman" w:eastAsia="Times New Roman" w:hAnsi="Times New Roman"/>
          <w:sz w:val="28"/>
          <w:szCs w:val="28"/>
          <w:lang w:eastAsia="ru-RU"/>
        </w:rPr>
        <w:t xml:space="preserve">формирование у школьников умений применять исторические знания в учебной и внешкольной деятельности. </w:t>
      </w:r>
    </w:p>
    <w:p w:rsidR="000113C2" w:rsidRDefault="00D92D4E" w:rsidP="000113C2">
      <w:pPr>
        <w:spacing w:after="0"/>
        <w:ind w:firstLine="426"/>
        <w:jc w:val="both"/>
        <w:rPr>
          <w:rFonts w:ascii="Times New Roman" w:eastAsia="Times New Roman" w:hAnsi="Times New Roman"/>
          <w:sz w:val="28"/>
          <w:szCs w:val="28"/>
        </w:rPr>
      </w:pPr>
      <w:r w:rsidRPr="00D92D4E">
        <w:rPr>
          <w:rFonts w:ascii="Times New Roman" w:eastAsia="Times New Roman" w:hAnsi="Times New Roman"/>
          <w:sz w:val="28"/>
          <w:szCs w:val="28"/>
        </w:rPr>
        <w:t>Согласно стандарту среди всех гуманитарных предметов именно истории заслуженно отведена роль одного из главных предметов в воспитании</w:t>
      </w:r>
      <w:r w:rsidR="000113C2">
        <w:rPr>
          <w:rFonts w:ascii="Times New Roman" w:eastAsia="Times New Roman" w:hAnsi="Times New Roman"/>
          <w:sz w:val="28"/>
          <w:szCs w:val="28"/>
        </w:rPr>
        <w:t xml:space="preserve"> </w:t>
      </w:r>
      <w:r w:rsidR="00FD159F" w:rsidRPr="000113C2">
        <w:rPr>
          <w:rFonts w:ascii="Times New Roman" w:eastAsia="Times New Roman" w:hAnsi="Times New Roman"/>
          <w:sz w:val="28"/>
          <w:szCs w:val="28"/>
        </w:rPr>
        <w:t xml:space="preserve">патриотов России, граждан правового демократического государства, обладающих чувством национальной гордости, гражданского </w:t>
      </w:r>
      <w:r w:rsidR="000113C2">
        <w:rPr>
          <w:rFonts w:ascii="Times New Roman" w:eastAsia="Times New Roman" w:hAnsi="Times New Roman"/>
          <w:sz w:val="28"/>
          <w:szCs w:val="28"/>
        </w:rPr>
        <w:t xml:space="preserve">достоинства, любви к Отечеству и </w:t>
      </w:r>
      <w:r w:rsidR="00FD159F" w:rsidRPr="000113C2">
        <w:rPr>
          <w:rFonts w:ascii="Times New Roman" w:eastAsia="Times New Roman" w:hAnsi="Times New Roman"/>
          <w:sz w:val="28"/>
          <w:szCs w:val="28"/>
        </w:rPr>
        <w:t>своему народу.</w:t>
      </w:r>
      <w:r w:rsidR="000113C2">
        <w:rPr>
          <w:rFonts w:ascii="Times New Roman" w:eastAsia="Times New Roman" w:hAnsi="Times New Roman"/>
          <w:sz w:val="28"/>
          <w:szCs w:val="28"/>
        </w:rPr>
        <w:t xml:space="preserve"> </w:t>
      </w:r>
    </w:p>
    <w:p w:rsidR="000113C2" w:rsidRDefault="000113C2" w:rsidP="000113C2">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lang w:eastAsia="ru-RU"/>
        </w:rPr>
        <w:t>Л</w:t>
      </w:r>
      <w:r w:rsidRPr="00FF6FE3">
        <w:rPr>
          <w:rFonts w:ascii="Times New Roman" w:eastAsia="Times New Roman" w:hAnsi="Times New Roman"/>
          <w:sz w:val="28"/>
          <w:szCs w:val="28"/>
          <w:lang w:eastAsia="ru-RU"/>
        </w:rPr>
        <w:t>юбовь ребенка к Родине начинается с любви к семье, ш</w:t>
      </w:r>
      <w:r>
        <w:rPr>
          <w:rFonts w:ascii="Times New Roman" w:eastAsia="Times New Roman" w:hAnsi="Times New Roman"/>
          <w:sz w:val="28"/>
          <w:szCs w:val="28"/>
          <w:lang w:eastAsia="ru-RU"/>
        </w:rPr>
        <w:t>коле, малой родине. Российская идентичность юного гражданина</w:t>
      </w:r>
      <w:r w:rsidRPr="00FF6FE3">
        <w:rPr>
          <w:rFonts w:ascii="Times New Roman" w:eastAsia="Times New Roman" w:hAnsi="Times New Roman"/>
          <w:sz w:val="28"/>
          <w:szCs w:val="28"/>
          <w:lang w:eastAsia="ru-RU"/>
        </w:rPr>
        <w:t xml:space="preserve"> формируется на основе идентичности семейной, школьной, идентичности с территориальным сообществом</w:t>
      </w:r>
      <w:r>
        <w:rPr>
          <w:rFonts w:ascii="Times New Roman" w:eastAsia="Times New Roman" w:hAnsi="Times New Roman"/>
          <w:sz w:val="28"/>
          <w:szCs w:val="28"/>
          <w:lang w:eastAsia="ru-RU"/>
        </w:rPr>
        <w:t>.  Важное место в этой триаде принадлежит формированию причастности к истории своей малой родины.</w:t>
      </w:r>
      <w:r w:rsidRPr="0065077C">
        <w:rPr>
          <w:rFonts w:ascii="Arial" w:eastAsia="Times New Roman" w:hAnsi="Arial" w:cs="Arial"/>
          <w:sz w:val="35"/>
          <w:szCs w:val="35"/>
          <w:lang w:eastAsia="ru-RU"/>
        </w:rPr>
        <w:t xml:space="preserve"> </w:t>
      </w:r>
    </w:p>
    <w:p w:rsidR="00050403" w:rsidRDefault="000113C2" w:rsidP="00BC124B">
      <w:pPr>
        <w:spacing w:after="0"/>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Историческое краеведение в школе является одним из источников обогащения учащихся знаниями о родном крае, воспитания любви к нему и формирования гражданских понятий и навыков. Местный материал дает возможность учителю показать и объяснить отличия, особенности в исторических явлениях, что является основополагающим для развития исторического мышления. </w:t>
      </w:r>
    </w:p>
    <w:p w:rsidR="00BC124B" w:rsidRDefault="000113C2" w:rsidP="00BC124B">
      <w:pPr>
        <w:spacing w:after="0"/>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точки зрения мотивационного изучения истории именно краеведение позволяет реализовать задачу познания истории как ремесла историка. То есть именно краеведение дает возможность ученику стать субъектом познавательной деятельности через самостоятельную исследовательскую работу. Таким образом, именно </w:t>
      </w:r>
      <w:r w:rsidRPr="000F428C">
        <w:rPr>
          <w:rFonts w:ascii="Times New Roman" w:eastAsia="Times New Roman" w:hAnsi="Times New Roman"/>
          <w:sz w:val="28"/>
          <w:szCs w:val="28"/>
          <w:lang w:eastAsia="ru-RU"/>
        </w:rPr>
        <w:t>проектно-исследовательск</w:t>
      </w:r>
      <w:r>
        <w:rPr>
          <w:rFonts w:ascii="Times New Roman" w:eastAsia="Times New Roman" w:hAnsi="Times New Roman"/>
          <w:sz w:val="28"/>
          <w:szCs w:val="28"/>
          <w:lang w:eastAsia="ru-RU"/>
        </w:rPr>
        <w:t>ая</w:t>
      </w:r>
      <w:r w:rsidRPr="000F42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деятельность учащихся</w:t>
      </w:r>
      <w:r w:rsidRPr="000F42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является определяющей в этой работе.</w:t>
      </w:r>
    </w:p>
    <w:p w:rsidR="00BC124B" w:rsidRDefault="00BC124B" w:rsidP="00BC124B">
      <w:pPr>
        <w:spacing w:after="0"/>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Выделим основные направления в краеведческой работе учителя:</w:t>
      </w:r>
    </w:p>
    <w:p w:rsidR="00BC124B" w:rsidRPr="00BC124B" w:rsidRDefault="00BC124B" w:rsidP="00BC124B">
      <w:pPr>
        <w:pStyle w:val="a4"/>
        <w:numPr>
          <w:ilvl w:val="0"/>
          <w:numId w:val="2"/>
        </w:numPr>
        <w:spacing w:after="0"/>
        <w:jc w:val="both"/>
        <w:rPr>
          <w:rFonts w:ascii="Times New Roman" w:eastAsia="Times New Roman" w:hAnsi="Times New Roman" w:cstheme="minorBidi"/>
          <w:sz w:val="28"/>
          <w:szCs w:val="28"/>
          <w:lang w:eastAsia="ru-RU"/>
        </w:rPr>
      </w:pPr>
      <w:r w:rsidRPr="00BC124B">
        <w:rPr>
          <w:rFonts w:ascii="Times New Roman" w:eastAsia="Times New Roman" w:hAnsi="Times New Roman" w:cstheme="minorBidi"/>
          <w:sz w:val="28"/>
          <w:szCs w:val="28"/>
          <w:lang w:eastAsia="ru-RU"/>
        </w:rPr>
        <w:t>работа по организации и сбору краеведческого материала через исследования учителя и организуемые им исследования учащихся (реализация исследовательской технологии);</w:t>
      </w:r>
    </w:p>
    <w:p w:rsidR="00780D62" w:rsidRPr="00780D62" w:rsidRDefault="00BC124B" w:rsidP="00780D62">
      <w:pPr>
        <w:pStyle w:val="a4"/>
        <w:numPr>
          <w:ilvl w:val="0"/>
          <w:numId w:val="2"/>
        </w:numPr>
        <w:spacing w:after="0"/>
        <w:jc w:val="both"/>
        <w:rPr>
          <w:rFonts w:ascii="Times New Roman" w:eastAsia="Times New Roman" w:hAnsi="Times New Roman" w:cstheme="minorBidi"/>
          <w:sz w:val="28"/>
          <w:szCs w:val="28"/>
          <w:lang w:eastAsia="ru-RU"/>
        </w:rPr>
      </w:pPr>
      <w:r w:rsidRPr="00BC124B">
        <w:rPr>
          <w:rFonts w:ascii="Times New Roman" w:eastAsia="Times New Roman" w:hAnsi="Times New Roman" w:cstheme="minorBidi"/>
          <w:sz w:val="28"/>
          <w:szCs w:val="28"/>
          <w:lang w:eastAsia="ru-RU"/>
        </w:rPr>
        <w:t>способы активизации (реализации) краеведческого материала на уроках истории и во внеклассной работе (уголка краеведения на базе собранного материала, пополнение фондов школьного музея, организация экскурсии,  конференции, участие в социальных акциях и др.).</w:t>
      </w:r>
    </w:p>
    <w:p w:rsidR="00BC124B" w:rsidRDefault="00780D62" w:rsidP="000113C2">
      <w:pPr>
        <w:spacing w:after="0"/>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821675">
        <w:rPr>
          <w:rFonts w:ascii="Times New Roman" w:eastAsia="Times New Roman" w:hAnsi="Times New Roman" w:cs="Times New Roman"/>
          <w:sz w:val="28"/>
          <w:szCs w:val="28"/>
          <w:lang w:eastAsia="ru-RU"/>
        </w:rPr>
        <w:t xml:space="preserve">ысокая мотивация, живой интерес возникает у учащихся именно тогда, когда рассматриваемый материал соприкасается не только с крупными историческими событиями,  но и с событиями, происходившими в родном </w:t>
      </w:r>
      <w:r w:rsidRPr="00821675">
        <w:rPr>
          <w:rFonts w:ascii="Times New Roman" w:eastAsia="Times New Roman" w:hAnsi="Times New Roman" w:cs="Times New Roman"/>
          <w:sz w:val="28"/>
          <w:szCs w:val="28"/>
          <w:lang w:eastAsia="ru-RU"/>
        </w:rPr>
        <w:lastRenderedPageBreak/>
        <w:t>крае, на территории малой родины.</w:t>
      </w:r>
      <w:r>
        <w:rPr>
          <w:rFonts w:ascii="Times New Roman" w:eastAsia="Times New Roman" w:hAnsi="Times New Roman" w:cs="Times New Roman"/>
          <w:sz w:val="28"/>
          <w:szCs w:val="28"/>
          <w:lang w:eastAsia="ru-RU"/>
        </w:rPr>
        <w:t xml:space="preserve"> Поэтому на уроках краеведения и истории учитель систематически</w:t>
      </w:r>
      <w:r w:rsidRPr="009D20E4">
        <w:rPr>
          <w:rFonts w:ascii="Times New Roman" w:eastAsia="Times New Roman" w:hAnsi="Times New Roman" w:cs="Times New Roman"/>
          <w:sz w:val="28"/>
          <w:szCs w:val="28"/>
          <w:lang w:eastAsia="ru-RU"/>
        </w:rPr>
        <w:t xml:space="preserve"> включает</w:t>
      </w:r>
      <w:r>
        <w:rPr>
          <w:rFonts w:ascii="Times New Roman" w:eastAsia="Times New Roman" w:hAnsi="Times New Roman" w:cs="Times New Roman"/>
          <w:sz w:val="28"/>
          <w:szCs w:val="28"/>
          <w:lang w:eastAsia="ru-RU"/>
        </w:rPr>
        <w:t xml:space="preserve"> местный исторический материал, учащиеся выполняют  исследовательские проекты, тематика которых но</w:t>
      </w:r>
      <w:r>
        <w:rPr>
          <w:rFonts w:ascii="Times New Roman" w:eastAsia="Times New Roman" w:hAnsi="Times New Roman"/>
          <w:sz w:val="28"/>
          <w:szCs w:val="28"/>
          <w:lang w:eastAsia="ru-RU"/>
        </w:rPr>
        <w:t xml:space="preserve">сит не только исторический, но и </w:t>
      </w:r>
      <w:r>
        <w:rPr>
          <w:rFonts w:ascii="Times New Roman" w:eastAsia="Times New Roman" w:hAnsi="Times New Roman" w:cs="Times New Roman"/>
          <w:sz w:val="28"/>
          <w:szCs w:val="28"/>
          <w:lang w:eastAsia="ru-RU"/>
        </w:rPr>
        <w:t>нравственно-воспитательный</w:t>
      </w:r>
      <w:r>
        <w:rPr>
          <w:rFonts w:ascii="Times New Roman" w:eastAsia="Times New Roman" w:hAnsi="Times New Roman" w:cs="Times New Roman"/>
          <w:color w:val="FF0000"/>
          <w:sz w:val="28"/>
          <w:szCs w:val="28"/>
          <w:lang w:eastAsia="ru-RU"/>
        </w:rPr>
        <w:t xml:space="preserve"> </w:t>
      </w:r>
      <w:r w:rsidRPr="006175FE">
        <w:rPr>
          <w:rFonts w:ascii="Times New Roman" w:eastAsia="Times New Roman" w:hAnsi="Times New Roman" w:cs="Times New Roman"/>
          <w:sz w:val="28"/>
          <w:szCs w:val="28"/>
          <w:lang w:eastAsia="ru-RU"/>
        </w:rPr>
        <w:t>потенциал.</w:t>
      </w:r>
    </w:p>
    <w:p w:rsidR="00780D62" w:rsidRDefault="00780D62" w:rsidP="000113C2">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За 2017-2018 учебный год были реализованы следующие мероприятия.</w:t>
      </w:r>
    </w:p>
    <w:p w:rsidR="00780D62" w:rsidRDefault="00780D62" w:rsidP="000113C2">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Летняя экскурсия «В гостях у археологов». Летом 2017 г. дети</w:t>
      </w:r>
      <w:r w:rsidRPr="00780D62">
        <w:rPr>
          <w:rFonts w:ascii="Times New Roman" w:eastAsia="Times New Roman" w:hAnsi="Times New Roman"/>
          <w:sz w:val="28"/>
          <w:szCs w:val="28"/>
        </w:rPr>
        <w:t xml:space="preserve">, </w:t>
      </w:r>
      <w:r>
        <w:rPr>
          <w:rFonts w:ascii="Times New Roman" w:eastAsia="Times New Roman" w:hAnsi="Times New Roman"/>
          <w:sz w:val="28"/>
          <w:szCs w:val="28"/>
        </w:rPr>
        <w:t>посещающие лагерь летнего отдыха</w:t>
      </w:r>
      <w:r w:rsidRPr="00780D62">
        <w:rPr>
          <w:rFonts w:ascii="Times New Roman" w:eastAsia="Times New Roman" w:hAnsi="Times New Roman"/>
          <w:sz w:val="28"/>
          <w:szCs w:val="28"/>
        </w:rPr>
        <w:t xml:space="preserve">, </w:t>
      </w:r>
      <w:r>
        <w:rPr>
          <w:rFonts w:ascii="Times New Roman" w:eastAsia="Times New Roman" w:hAnsi="Times New Roman"/>
          <w:sz w:val="28"/>
          <w:szCs w:val="28"/>
        </w:rPr>
        <w:t>вместе с воспитателями и учителями совершили поездку к археологам на велосипедах. Дети познакомились с бытом археологов</w:t>
      </w:r>
      <w:r w:rsidRPr="00780D62">
        <w:rPr>
          <w:rFonts w:ascii="Times New Roman" w:eastAsia="Times New Roman" w:hAnsi="Times New Roman"/>
          <w:sz w:val="28"/>
          <w:szCs w:val="28"/>
        </w:rPr>
        <w:t xml:space="preserve">, </w:t>
      </w:r>
      <w:r>
        <w:rPr>
          <w:rFonts w:ascii="Times New Roman" w:eastAsia="Times New Roman" w:hAnsi="Times New Roman"/>
          <w:sz w:val="28"/>
          <w:szCs w:val="28"/>
        </w:rPr>
        <w:t>узнали о правилах проведения раскопок</w:t>
      </w:r>
      <w:r w:rsidRPr="00780D62">
        <w:rPr>
          <w:rFonts w:ascii="Times New Roman" w:eastAsia="Times New Roman" w:hAnsi="Times New Roman"/>
          <w:sz w:val="28"/>
          <w:szCs w:val="28"/>
        </w:rPr>
        <w:t xml:space="preserve">, </w:t>
      </w:r>
      <w:r>
        <w:rPr>
          <w:rFonts w:ascii="Times New Roman" w:eastAsia="Times New Roman" w:hAnsi="Times New Roman"/>
          <w:sz w:val="28"/>
          <w:szCs w:val="28"/>
        </w:rPr>
        <w:t>а также смогли воочию увидеть раскоп (место раскопок) и археологические находки (керамику</w:t>
      </w:r>
      <w:r w:rsidRPr="00780D62">
        <w:rPr>
          <w:rFonts w:ascii="Times New Roman" w:eastAsia="Times New Roman" w:hAnsi="Times New Roman"/>
          <w:sz w:val="28"/>
          <w:szCs w:val="28"/>
        </w:rPr>
        <w:t xml:space="preserve">, </w:t>
      </w:r>
      <w:r>
        <w:rPr>
          <w:rFonts w:ascii="Times New Roman" w:eastAsia="Times New Roman" w:hAnsi="Times New Roman"/>
          <w:sz w:val="28"/>
          <w:szCs w:val="28"/>
        </w:rPr>
        <w:t>соху). Помимо этого</w:t>
      </w:r>
      <w:r w:rsidR="00170CE8" w:rsidRPr="00170CE8">
        <w:rPr>
          <w:rFonts w:ascii="Times New Roman" w:eastAsia="Times New Roman" w:hAnsi="Times New Roman"/>
          <w:sz w:val="28"/>
          <w:szCs w:val="28"/>
        </w:rPr>
        <w:t>,</w:t>
      </w:r>
      <w:r>
        <w:rPr>
          <w:rFonts w:ascii="Times New Roman" w:eastAsia="Times New Roman" w:hAnsi="Times New Roman"/>
          <w:sz w:val="28"/>
          <w:szCs w:val="28"/>
        </w:rPr>
        <w:t xml:space="preserve"> путеше</w:t>
      </w:r>
      <w:r w:rsidR="00170CE8">
        <w:rPr>
          <w:rFonts w:ascii="Times New Roman" w:eastAsia="Times New Roman" w:hAnsi="Times New Roman"/>
          <w:sz w:val="28"/>
          <w:szCs w:val="28"/>
        </w:rPr>
        <w:t>ствие на велосипедах по селу способствовало расширению кругозора детей</w:t>
      </w:r>
      <w:r w:rsidR="00170CE8" w:rsidRPr="00170CE8">
        <w:rPr>
          <w:rFonts w:ascii="Times New Roman" w:eastAsia="Times New Roman" w:hAnsi="Times New Roman"/>
          <w:sz w:val="28"/>
          <w:szCs w:val="28"/>
        </w:rPr>
        <w:t xml:space="preserve">, </w:t>
      </w:r>
      <w:r w:rsidR="00170CE8">
        <w:rPr>
          <w:rFonts w:ascii="Times New Roman" w:eastAsia="Times New Roman" w:hAnsi="Times New Roman"/>
          <w:sz w:val="28"/>
          <w:szCs w:val="28"/>
        </w:rPr>
        <w:t xml:space="preserve">появлению интереса к истории села и его облику в прошлом. </w:t>
      </w:r>
    </w:p>
    <w:p w:rsidR="00214721" w:rsidRDefault="00170CE8" w:rsidP="000113C2">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27 сентября Тамбовская область отметила 80-летний юбилей. В честь такого значимого события был проведён урок-путешествие «</w:t>
      </w:r>
      <w:proofErr w:type="spellStart"/>
      <w:r>
        <w:rPr>
          <w:rFonts w:ascii="Times New Roman" w:eastAsia="Times New Roman" w:hAnsi="Times New Roman"/>
          <w:sz w:val="28"/>
          <w:szCs w:val="28"/>
        </w:rPr>
        <w:t>Тамбовщина</w:t>
      </w:r>
      <w:proofErr w:type="spellEnd"/>
      <w:r>
        <w:rPr>
          <w:rFonts w:ascii="Times New Roman" w:eastAsia="Times New Roman" w:hAnsi="Times New Roman"/>
          <w:sz w:val="28"/>
          <w:szCs w:val="28"/>
        </w:rPr>
        <w:t xml:space="preserve"> в сердце моём» для учащихся 5-7 классов. </w:t>
      </w:r>
      <w:r w:rsidR="00FE2EF3">
        <w:rPr>
          <w:rFonts w:ascii="Times New Roman" w:eastAsia="Times New Roman" w:hAnsi="Times New Roman"/>
          <w:sz w:val="28"/>
          <w:szCs w:val="28"/>
        </w:rPr>
        <w:t>Данное мероприятие было нацелено на расширение знаний учащихся об истории Тамбовского края, о занятиях его первых жителей. Ученики познакомились с легендами о появлении тамбовского герба</w:t>
      </w:r>
      <w:r w:rsidR="00FE2EF3" w:rsidRPr="00FE2EF3">
        <w:rPr>
          <w:rFonts w:ascii="Times New Roman" w:eastAsia="Times New Roman" w:hAnsi="Times New Roman"/>
          <w:sz w:val="28"/>
          <w:szCs w:val="28"/>
        </w:rPr>
        <w:t xml:space="preserve">, </w:t>
      </w:r>
      <w:r w:rsidR="00FE2EF3">
        <w:rPr>
          <w:rFonts w:ascii="Times New Roman" w:eastAsia="Times New Roman" w:hAnsi="Times New Roman"/>
          <w:sz w:val="28"/>
          <w:szCs w:val="28"/>
        </w:rPr>
        <w:t>узнали</w:t>
      </w:r>
      <w:r w:rsidR="00FE2EF3" w:rsidRPr="00FE2EF3">
        <w:rPr>
          <w:rFonts w:ascii="Times New Roman" w:eastAsia="Times New Roman" w:hAnsi="Times New Roman"/>
          <w:sz w:val="28"/>
          <w:szCs w:val="28"/>
        </w:rPr>
        <w:t xml:space="preserve">, </w:t>
      </w:r>
      <w:r w:rsidR="00FE2EF3">
        <w:rPr>
          <w:rFonts w:ascii="Times New Roman" w:eastAsia="Times New Roman" w:hAnsi="Times New Roman"/>
          <w:sz w:val="28"/>
          <w:szCs w:val="28"/>
        </w:rPr>
        <w:t xml:space="preserve">почему символом </w:t>
      </w:r>
      <w:proofErr w:type="spellStart"/>
      <w:r w:rsidR="00FE2EF3">
        <w:rPr>
          <w:rFonts w:ascii="Times New Roman" w:eastAsia="Times New Roman" w:hAnsi="Times New Roman"/>
          <w:sz w:val="28"/>
          <w:szCs w:val="28"/>
        </w:rPr>
        <w:t>Тамбовщины</w:t>
      </w:r>
      <w:proofErr w:type="spellEnd"/>
      <w:r w:rsidR="00FE2EF3">
        <w:rPr>
          <w:rFonts w:ascii="Times New Roman" w:eastAsia="Times New Roman" w:hAnsi="Times New Roman"/>
          <w:sz w:val="28"/>
          <w:szCs w:val="28"/>
        </w:rPr>
        <w:t xml:space="preserve"> является волк</w:t>
      </w:r>
      <w:r w:rsidR="00FE2EF3" w:rsidRPr="00FE2EF3">
        <w:rPr>
          <w:rFonts w:ascii="Times New Roman" w:eastAsia="Times New Roman" w:hAnsi="Times New Roman"/>
          <w:sz w:val="28"/>
          <w:szCs w:val="28"/>
        </w:rPr>
        <w:t xml:space="preserve">, </w:t>
      </w:r>
      <w:r w:rsidR="00FE2EF3">
        <w:rPr>
          <w:rFonts w:ascii="Times New Roman" w:eastAsia="Times New Roman" w:hAnsi="Times New Roman"/>
          <w:sz w:val="28"/>
          <w:szCs w:val="28"/>
        </w:rPr>
        <w:t>а также выяснили</w:t>
      </w:r>
      <w:r w:rsidR="00FE2EF3" w:rsidRPr="00FE2EF3">
        <w:rPr>
          <w:rFonts w:ascii="Times New Roman" w:eastAsia="Times New Roman" w:hAnsi="Times New Roman"/>
          <w:sz w:val="28"/>
          <w:szCs w:val="28"/>
        </w:rPr>
        <w:t xml:space="preserve">, </w:t>
      </w:r>
      <w:r w:rsidR="00FE2EF3">
        <w:rPr>
          <w:rFonts w:ascii="Times New Roman" w:eastAsia="Times New Roman" w:hAnsi="Times New Roman"/>
          <w:sz w:val="28"/>
          <w:szCs w:val="28"/>
        </w:rPr>
        <w:t>что изображено на символике районов и городов Тамбов</w:t>
      </w:r>
      <w:r w:rsidR="00214721">
        <w:rPr>
          <w:rFonts w:ascii="Times New Roman" w:eastAsia="Times New Roman" w:hAnsi="Times New Roman"/>
          <w:sz w:val="28"/>
          <w:szCs w:val="28"/>
        </w:rPr>
        <w:t>ской области в настоящее время. Ученики смогли совершить путешествие в прошлое – от основания города Тамбова до наших дней</w:t>
      </w:r>
      <w:r w:rsidR="00214721" w:rsidRPr="00214721">
        <w:rPr>
          <w:rFonts w:ascii="Times New Roman" w:eastAsia="Times New Roman" w:hAnsi="Times New Roman"/>
          <w:sz w:val="28"/>
          <w:szCs w:val="28"/>
        </w:rPr>
        <w:t xml:space="preserve">, </w:t>
      </w:r>
      <w:r w:rsidR="00214721">
        <w:rPr>
          <w:rFonts w:ascii="Times New Roman" w:eastAsia="Times New Roman" w:hAnsi="Times New Roman"/>
          <w:sz w:val="28"/>
          <w:szCs w:val="28"/>
        </w:rPr>
        <w:t xml:space="preserve">почувствовать себя причастными к истории нашего края.  </w:t>
      </w:r>
    </w:p>
    <w:p w:rsidR="00050403" w:rsidRDefault="00214721" w:rsidP="002F4023">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412A8C">
        <w:rPr>
          <w:rFonts w:ascii="Times New Roman" w:eastAsia="Times New Roman" w:hAnsi="Times New Roman"/>
          <w:sz w:val="28"/>
          <w:szCs w:val="28"/>
        </w:rPr>
        <w:t>2018 г.</w:t>
      </w:r>
      <w:r w:rsidR="00412A8C" w:rsidRPr="00412A8C">
        <w:rPr>
          <w:rFonts w:ascii="Times New Roman" w:eastAsia="Times New Roman" w:hAnsi="Times New Roman"/>
          <w:sz w:val="28"/>
          <w:szCs w:val="28"/>
        </w:rPr>
        <w:t xml:space="preserve">, </w:t>
      </w:r>
      <w:r w:rsidR="00412A8C">
        <w:rPr>
          <w:rFonts w:ascii="Times New Roman" w:eastAsia="Times New Roman" w:hAnsi="Times New Roman"/>
          <w:sz w:val="28"/>
          <w:szCs w:val="28"/>
        </w:rPr>
        <w:t>в честь</w:t>
      </w:r>
      <w:r w:rsidR="00412A8C" w:rsidRPr="00412A8C">
        <w:rPr>
          <w:rFonts w:ascii="Times New Roman" w:eastAsia="Times New Roman" w:hAnsi="Times New Roman"/>
          <w:sz w:val="28"/>
          <w:szCs w:val="28"/>
        </w:rPr>
        <w:t xml:space="preserve"> 100-летия Тамбовского госуниверситета и 275-летия со дня рождения Г.</w:t>
      </w:r>
      <w:r w:rsidR="00412A8C">
        <w:rPr>
          <w:rFonts w:ascii="Times New Roman" w:eastAsia="Times New Roman" w:hAnsi="Times New Roman"/>
          <w:sz w:val="28"/>
          <w:szCs w:val="28"/>
        </w:rPr>
        <w:t xml:space="preserve"> </w:t>
      </w:r>
      <w:r w:rsidR="00412A8C" w:rsidRPr="00412A8C">
        <w:rPr>
          <w:rFonts w:ascii="Times New Roman" w:eastAsia="Times New Roman" w:hAnsi="Times New Roman"/>
          <w:sz w:val="28"/>
          <w:szCs w:val="28"/>
        </w:rPr>
        <w:t>Р. Державина ТГУ впервые учредил областную междисциплинарную олимпиаду имени Г.</w:t>
      </w:r>
      <w:r w:rsidR="00412A8C">
        <w:rPr>
          <w:rFonts w:ascii="Times New Roman" w:eastAsia="Times New Roman" w:hAnsi="Times New Roman"/>
          <w:sz w:val="28"/>
          <w:szCs w:val="28"/>
        </w:rPr>
        <w:t xml:space="preserve"> </w:t>
      </w:r>
      <w:r w:rsidR="00412A8C" w:rsidRPr="00412A8C">
        <w:rPr>
          <w:rFonts w:ascii="Times New Roman" w:eastAsia="Times New Roman" w:hAnsi="Times New Roman"/>
          <w:sz w:val="28"/>
          <w:szCs w:val="28"/>
        </w:rPr>
        <w:t>Р. Державина среди учащихся 9-11-х классов общеобразовательных учреждений</w:t>
      </w:r>
      <w:r w:rsidR="00412A8C">
        <w:rPr>
          <w:rFonts w:ascii="Times New Roman" w:eastAsia="Times New Roman" w:hAnsi="Times New Roman"/>
          <w:sz w:val="28"/>
          <w:szCs w:val="28"/>
        </w:rPr>
        <w:t xml:space="preserve"> по трём номинациям: «История»</w:t>
      </w:r>
      <w:r w:rsidR="00412A8C" w:rsidRPr="00412A8C">
        <w:rPr>
          <w:rFonts w:ascii="Times New Roman" w:eastAsia="Times New Roman" w:hAnsi="Times New Roman"/>
          <w:sz w:val="28"/>
          <w:szCs w:val="28"/>
        </w:rPr>
        <w:t xml:space="preserve">, </w:t>
      </w:r>
      <w:r w:rsidR="00412A8C">
        <w:rPr>
          <w:rFonts w:ascii="Times New Roman" w:eastAsia="Times New Roman" w:hAnsi="Times New Roman"/>
          <w:sz w:val="28"/>
          <w:szCs w:val="28"/>
        </w:rPr>
        <w:t>«</w:t>
      </w:r>
      <w:r w:rsidR="002F4023">
        <w:rPr>
          <w:rFonts w:ascii="Times New Roman" w:eastAsia="Times New Roman" w:hAnsi="Times New Roman"/>
          <w:sz w:val="28"/>
          <w:szCs w:val="28"/>
        </w:rPr>
        <w:t>Филология</w:t>
      </w:r>
      <w:r w:rsidR="00412A8C">
        <w:rPr>
          <w:rFonts w:ascii="Times New Roman" w:eastAsia="Times New Roman" w:hAnsi="Times New Roman"/>
          <w:sz w:val="28"/>
          <w:szCs w:val="28"/>
        </w:rPr>
        <w:t xml:space="preserve">» и «Юриспруденция». </w:t>
      </w:r>
      <w:proofErr w:type="gramStart"/>
      <w:r w:rsidR="00412A8C">
        <w:rPr>
          <w:rFonts w:ascii="Times New Roman" w:eastAsia="Times New Roman" w:hAnsi="Times New Roman"/>
          <w:sz w:val="28"/>
          <w:szCs w:val="28"/>
        </w:rPr>
        <w:t>От нашей школы участие принимал ученик 10 класса Мешков Георгий с работой «Державин-губернатор»</w:t>
      </w:r>
      <w:r w:rsidR="00412A8C" w:rsidRPr="00412A8C">
        <w:rPr>
          <w:rFonts w:ascii="Times New Roman" w:eastAsia="Times New Roman" w:hAnsi="Times New Roman"/>
          <w:sz w:val="28"/>
          <w:szCs w:val="28"/>
        </w:rPr>
        <w:t xml:space="preserve">, </w:t>
      </w:r>
      <w:r w:rsidR="00412A8C">
        <w:rPr>
          <w:rFonts w:ascii="Times New Roman" w:eastAsia="Times New Roman" w:hAnsi="Times New Roman"/>
          <w:sz w:val="28"/>
          <w:szCs w:val="28"/>
        </w:rPr>
        <w:t xml:space="preserve">в которой были освещены преобразовательные мероприятия Г. Р. Державина на посту управителя </w:t>
      </w:r>
      <w:proofErr w:type="spellStart"/>
      <w:r w:rsidR="00412A8C">
        <w:rPr>
          <w:rFonts w:ascii="Times New Roman" w:eastAsia="Times New Roman" w:hAnsi="Times New Roman"/>
          <w:sz w:val="28"/>
          <w:szCs w:val="28"/>
        </w:rPr>
        <w:t>Тамбовщины</w:t>
      </w:r>
      <w:proofErr w:type="spellEnd"/>
      <w:r w:rsidR="00412A8C">
        <w:rPr>
          <w:rFonts w:ascii="Times New Roman" w:eastAsia="Times New Roman" w:hAnsi="Times New Roman"/>
          <w:sz w:val="28"/>
          <w:szCs w:val="28"/>
        </w:rPr>
        <w:t xml:space="preserve"> (разработка плана перестройки города</w:t>
      </w:r>
      <w:r w:rsidR="00412A8C" w:rsidRPr="00412A8C">
        <w:rPr>
          <w:rFonts w:ascii="Times New Roman" w:eastAsia="Times New Roman" w:hAnsi="Times New Roman"/>
          <w:sz w:val="28"/>
          <w:szCs w:val="28"/>
        </w:rPr>
        <w:t xml:space="preserve">, </w:t>
      </w:r>
      <w:r w:rsidR="00412A8C">
        <w:rPr>
          <w:rFonts w:ascii="Times New Roman" w:eastAsia="Times New Roman" w:hAnsi="Times New Roman"/>
          <w:sz w:val="28"/>
          <w:szCs w:val="28"/>
        </w:rPr>
        <w:t>обновление Преображенского собора</w:t>
      </w:r>
      <w:r w:rsidR="00412A8C" w:rsidRPr="00412A8C">
        <w:rPr>
          <w:rFonts w:ascii="Times New Roman" w:eastAsia="Times New Roman" w:hAnsi="Times New Roman"/>
          <w:sz w:val="28"/>
          <w:szCs w:val="28"/>
        </w:rPr>
        <w:t xml:space="preserve">, </w:t>
      </w:r>
      <w:r w:rsidR="002F4023">
        <w:rPr>
          <w:rFonts w:ascii="Times New Roman" w:eastAsia="Times New Roman" w:hAnsi="Times New Roman"/>
          <w:sz w:val="28"/>
          <w:szCs w:val="28"/>
        </w:rPr>
        <w:t>преобразования в духовной жизни). 29 марта состоялся очный заключительный этап в г. Тамбове</w:t>
      </w:r>
      <w:r w:rsidR="002F4023" w:rsidRPr="002F4023">
        <w:rPr>
          <w:rFonts w:ascii="Times New Roman" w:eastAsia="Times New Roman" w:hAnsi="Times New Roman"/>
          <w:sz w:val="28"/>
          <w:szCs w:val="28"/>
        </w:rPr>
        <w:t xml:space="preserve">, </w:t>
      </w:r>
      <w:r w:rsidR="002F4023">
        <w:rPr>
          <w:rFonts w:ascii="Times New Roman" w:eastAsia="Times New Roman" w:hAnsi="Times New Roman"/>
          <w:sz w:val="28"/>
          <w:szCs w:val="28"/>
        </w:rPr>
        <w:t>на который мы попасть не смогли.</w:t>
      </w:r>
      <w:proofErr w:type="gramEnd"/>
      <w:r w:rsidR="002F4023">
        <w:rPr>
          <w:rFonts w:ascii="Times New Roman" w:eastAsia="Times New Roman" w:hAnsi="Times New Roman"/>
          <w:sz w:val="28"/>
          <w:szCs w:val="28"/>
        </w:rPr>
        <w:t xml:space="preserve"> Но диплом лауреата и благодарственное письмо получили. </w:t>
      </w:r>
    </w:p>
    <w:p w:rsidR="00412A8C" w:rsidRDefault="002F4023" w:rsidP="002F4023">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 xml:space="preserve">Особого внимания заслуживает речь-обращение ректора ТГУ Владимира </w:t>
      </w:r>
      <w:proofErr w:type="spellStart"/>
      <w:r>
        <w:rPr>
          <w:rFonts w:ascii="Times New Roman" w:eastAsia="Times New Roman" w:hAnsi="Times New Roman"/>
          <w:sz w:val="28"/>
          <w:szCs w:val="28"/>
        </w:rPr>
        <w:t>Стромова</w:t>
      </w:r>
      <w:proofErr w:type="spellEnd"/>
      <w:r>
        <w:rPr>
          <w:rFonts w:ascii="Times New Roman" w:eastAsia="Times New Roman" w:hAnsi="Times New Roman"/>
          <w:sz w:val="28"/>
          <w:szCs w:val="28"/>
        </w:rPr>
        <w:t xml:space="preserve"> к участникам олимпиады</w:t>
      </w:r>
      <w:r w:rsidRPr="002F4023">
        <w:rPr>
          <w:rFonts w:ascii="Times New Roman" w:eastAsia="Times New Roman" w:hAnsi="Times New Roman"/>
          <w:sz w:val="28"/>
          <w:szCs w:val="28"/>
        </w:rPr>
        <w:t xml:space="preserve">, </w:t>
      </w:r>
      <w:r>
        <w:rPr>
          <w:rFonts w:ascii="Times New Roman" w:eastAsia="Times New Roman" w:hAnsi="Times New Roman"/>
          <w:sz w:val="28"/>
          <w:szCs w:val="28"/>
        </w:rPr>
        <w:t xml:space="preserve">который подчеркнул значимость изучения краеведения и важность осознания себя частью </w:t>
      </w:r>
      <w:proofErr w:type="spellStart"/>
      <w:r>
        <w:rPr>
          <w:rFonts w:ascii="Times New Roman" w:eastAsia="Times New Roman" w:hAnsi="Times New Roman"/>
          <w:sz w:val="28"/>
          <w:szCs w:val="28"/>
        </w:rPr>
        <w:t>Тамбовщины</w:t>
      </w:r>
      <w:proofErr w:type="spellEnd"/>
      <w:r>
        <w:rPr>
          <w:rFonts w:ascii="Times New Roman" w:eastAsia="Times New Roman" w:hAnsi="Times New Roman"/>
          <w:sz w:val="28"/>
          <w:szCs w:val="28"/>
        </w:rPr>
        <w:t xml:space="preserve"> и России в целом. В. </w:t>
      </w:r>
      <w:proofErr w:type="spellStart"/>
      <w:r>
        <w:rPr>
          <w:rFonts w:ascii="Times New Roman" w:eastAsia="Times New Roman" w:hAnsi="Times New Roman"/>
          <w:sz w:val="28"/>
          <w:szCs w:val="28"/>
        </w:rPr>
        <w:t>Стромов</w:t>
      </w:r>
      <w:proofErr w:type="spellEnd"/>
      <w:r>
        <w:rPr>
          <w:rFonts w:ascii="Times New Roman" w:eastAsia="Times New Roman" w:hAnsi="Times New Roman"/>
          <w:sz w:val="28"/>
          <w:szCs w:val="28"/>
        </w:rPr>
        <w:t>: «</w:t>
      </w:r>
      <w:r w:rsidRPr="002F4023">
        <w:rPr>
          <w:rFonts w:ascii="Times New Roman" w:eastAsia="Times New Roman" w:hAnsi="Times New Roman"/>
          <w:sz w:val="28"/>
          <w:szCs w:val="28"/>
        </w:rPr>
        <w:t xml:space="preserve">Тамбовский государственный университет </w:t>
      </w:r>
      <w:r w:rsidRPr="002F4023">
        <w:rPr>
          <w:rFonts w:ascii="Times New Roman" w:eastAsia="Times New Roman" w:hAnsi="Times New Roman"/>
          <w:sz w:val="28"/>
          <w:szCs w:val="28"/>
        </w:rPr>
        <w:lastRenderedPageBreak/>
        <w:t>уважает и чтит историко-культурное прошлое страны и региона, выполняет миссию трансляции знаний и традиций, поэтому не мог</w:t>
      </w:r>
      <w:r>
        <w:rPr>
          <w:rFonts w:ascii="Times New Roman" w:eastAsia="Times New Roman" w:hAnsi="Times New Roman"/>
          <w:sz w:val="28"/>
          <w:szCs w:val="28"/>
        </w:rPr>
        <w:t xml:space="preserve"> обойти вниманием юбилей своего </w:t>
      </w:r>
      <w:r w:rsidRPr="002F4023">
        <w:rPr>
          <w:rFonts w:ascii="Times New Roman" w:eastAsia="Times New Roman" w:hAnsi="Times New Roman"/>
          <w:sz w:val="28"/>
          <w:szCs w:val="28"/>
        </w:rPr>
        <w:t>духовного покровителя – прославленного государственного деятеля и поэта эпохи Просвещения</w:t>
      </w:r>
      <w:r>
        <w:rPr>
          <w:rFonts w:ascii="Times New Roman" w:eastAsia="Times New Roman" w:hAnsi="Times New Roman"/>
          <w:sz w:val="28"/>
          <w:szCs w:val="28"/>
        </w:rPr>
        <w:t xml:space="preserve"> Гавриила Романовича Державина»</w:t>
      </w:r>
      <w:r w:rsidR="00AB0DB1">
        <w:rPr>
          <w:rFonts w:ascii="Times New Roman" w:eastAsia="Times New Roman" w:hAnsi="Times New Roman"/>
          <w:sz w:val="28"/>
          <w:szCs w:val="28"/>
        </w:rPr>
        <w:t>.</w:t>
      </w:r>
    </w:p>
    <w:p w:rsidR="00CD59BC" w:rsidRDefault="00B66F8F" w:rsidP="00CD59BC">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Краеведческие чтения «Моя земля</w:t>
      </w:r>
      <w:r w:rsidRPr="00B66F8F">
        <w:rPr>
          <w:rFonts w:ascii="Times New Roman" w:eastAsia="Times New Roman" w:hAnsi="Times New Roman"/>
          <w:sz w:val="28"/>
          <w:szCs w:val="28"/>
        </w:rPr>
        <w:t xml:space="preserve">, </w:t>
      </w:r>
      <w:r>
        <w:rPr>
          <w:rFonts w:ascii="Times New Roman" w:eastAsia="Times New Roman" w:hAnsi="Times New Roman"/>
          <w:sz w:val="28"/>
          <w:szCs w:val="28"/>
        </w:rPr>
        <w:t xml:space="preserve">мои земляки». В этом году на чтениях в </w:t>
      </w:r>
      <w:proofErr w:type="spellStart"/>
      <w:r>
        <w:rPr>
          <w:rFonts w:ascii="Times New Roman" w:eastAsia="Times New Roman" w:hAnsi="Times New Roman"/>
          <w:sz w:val="28"/>
          <w:szCs w:val="28"/>
        </w:rPr>
        <w:t>Липовке</w:t>
      </w:r>
      <w:proofErr w:type="spellEnd"/>
      <w:r>
        <w:rPr>
          <w:rFonts w:ascii="Times New Roman" w:eastAsia="Times New Roman" w:hAnsi="Times New Roman"/>
          <w:sz w:val="28"/>
          <w:szCs w:val="28"/>
        </w:rPr>
        <w:t xml:space="preserve"> была представлена работа «Хроника подавления </w:t>
      </w:r>
      <w:proofErr w:type="spellStart"/>
      <w:r>
        <w:rPr>
          <w:rFonts w:ascii="Times New Roman" w:eastAsia="Times New Roman" w:hAnsi="Times New Roman"/>
          <w:sz w:val="28"/>
          <w:szCs w:val="28"/>
        </w:rPr>
        <w:t>Рудовского</w:t>
      </w:r>
      <w:proofErr w:type="spellEnd"/>
      <w:r>
        <w:rPr>
          <w:rFonts w:ascii="Times New Roman" w:eastAsia="Times New Roman" w:hAnsi="Times New Roman"/>
          <w:sz w:val="28"/>
          <w:szCs w:val="28"/>
        </w:rPr>
        <w:t xml:space="preserve"> восстания 1918 г.»</w:t>
      </w:r>
      <w:r w:rsidRPr="00B66F8F">
        <w:rPr>
          <w:rFonts w:ascii="Times New Roman" w:eastAsia="Times New Roman" w:hAnsi="Times New Roman"/>
          <w:sz w:val="28"/>
          <w:szCs w:val="28"/>
        </w:rPr>
        <w:t xml:space="preserve">, </w:t>
      </w:r>
      <w:r>
        <w:rPr>
          <w:rFonts w:ascii="Times New Roman" w:eastAsia="Times New Roman" w:hAnsi="Times New Roman"/>
          <w:sz w:val="28"/>
          <w:szCs w:val="28"/>
        </w:rPr>
        <w:t xml:space="preserve">посвященная столетию карательной экспедиции большевиков против восставших крестьян </w:t>
      </w:r>
      <w:proofErr w:type="spellStart"/>
      <w:r>
        <w:rPr>
          <w:rFonts w:ascii="Times New Roman" w:eastAsia="Times New Roman" w:hAnsi="Times New Roman"/>
          <w:sz w:val="28"/>
          <w:szCs w:val="28"/>
        </w:rPr>
        <w:t>Рудовской</w:t>
      </w:r>
      <w:proofErr w:type="spellEnd"/>
      <w:r>
        <w:rPr>
          <w:rFonts w:ascii="Times New Roman" w:eastAsia="Times New Roman" w:hAnsi="Times New Roman"/>
          <w:sz w:val="28"/>
          <w:szCs w:val="28"/>
        </w:rPr>
        <w:t xml:space="preserve"> волости </w:t>
      </w:r>
      <w:proofErr w:type="spellStart"/>
      <w:r>
        <w:rPr>
          <w:rFonts w:ascii="Times New Roman" w:eastAsia="Times New Roman" w:hAnsi="Times New Roman"/>
          <w:sz w:val="28"/>
          <w:szCs w:val="28"/>
        </w:rPr>
        <w:t>Кирсановского</w:t>
      </w:r>
      <w:proofErr w:type="spellEnd"/>
      <w:r>
        <w:rPr>
          <w:rFonts w:ascii="Times New Roman" w:eastAsia="Times New Roman" w:hAnsi="Times New Roman"/>
          <w:sz w:val="28"/>
          <w:szCs w:val="28"/>
        </w:rPr>
        <w:t xml:space="preserve"> уезда. На основе научных публикаций и опроса местных старожилов были получены ценные сведения об обстоятельствах восстания</w:t>
      </w:r>
      <w:r w:rsidRPr="00B66F8F">
        <w:rPr>
          <w:rFonts w:ascii="Times New Roman" w:eastAsia="Times New Roman" w:hAnsi="Times New Roman"/>
          <w:sz w:val="28"/>
          <w:szCs w:val="28"/>
        </w:rPr>
        <w:t xml:space="preserve">, </w:t>
      </w:r>
      <w:r w:rsidR="00CD59BC">
        <w:rPr>
          <w:rFonts w:ascii="Times New Roman" w:eastAsia="Times New Roman" w:hAnsi="Times New Roman"/>
          <w:sz w:val="28"/>
          <w:szCs w:val="28"/>
        </w:rPr>
        <w:t>о судьбах предводителей мятежа. Исследование показало</w:t>
      </w:r>
      <w:r w:rsidR="00CD59BC" w:rsidRPr="00CD59BC">
        <w:rPr>
          <w:rFonts w:ascii="Times New Roman" w:eastAsia="Times New Roman" w:hAnsi="Times New Roman"/>
          <w:sz w:val="28"/>
          <w:szCs w:val="28"/>
        </w:rPr>
        <w:t xml:space="preserve">, </w:t>
      </w:r>
      <w:r w:rsidR="00CD59BC">
        <w:rPr>
          <w:rFonts w:ascii="Times New Roman" w:eastAsia="Times New Roman" w:hAnsi="Times New Roman"/>
          <w:sz w:val="28"/>
          <w:szCs w:val="28"/>
        </w:rPr>
        <w:t>насколько пагубными и ужасными могут быть внутригосударственные конфликты и разногласия.</w:t>
      </w:r>
    </w:p>
    <w:p w:rsidR="00EE7152" w:rsidRDefault="00EE7152" w:rsidP="00EE7152">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Важнейше</w:t>
      </w:r>
      <w:r w:rsidR="00CD59BC">
        <w:rPr>
          <w:rFonts w:ascii="Times New Roman" w:eastAsia="Times New Roman" w:hAnsi="Times New Roman"/>
          <w:sz w:val="28"/>
          <w:szCs w:val="28"/>
        </w:rPr>
        <w:t>й составляющей при</w:t>
      </w:r>
      <w:r>
        <w:rPr>
          <w:rFonts w:ascii="Times New Roman" w:eastAsia="Times New Roman" w:hAnsi="Times New Roman"/>
          <w:sz w:val="28"/>
          <w:szCs w:val="28"/>
        </w:rPr>
        <w:t xml:space="preserve"> работе</w:t>
      </w:r>
      <w:r w:rsidR="00CD59BC">
        <w:rPr>
          <w:rFonts w:ascii="Times New Roman" w:eastAsia="Times New Roman" w:hAnsi="Times New Roman"/>
          <w:sz w:val="28"/>
          <w:szCs w:val="28"/>
        </w:rPr>
        <w:t xml:space="preserve"> </w:t>
      </w:r>
      <w:r>
        <w:rPr>
          <w:rFonts w:ascii="Times New Roman" w:eastAsia="Times New Roman" w:hAnsi="Times New Roman"/>
          <w:sz w:val="28"/>
          <w:szCs w:val="28"/>
        </w:rPr>
        <w:t>по формированию</w:t>
      </w:r>
      <w:r w:rsidR="00CD59BC">
        <w:rPr>
          <w:rFonts w:ascii="Times New Roman" w:eastAsia="Times New Roman" w:hAnsi="Times New Roman"/>
          <w:sz w:val="28"/>
          <w:szCs w:val="28"/>
        </w:rPr>
        <w:t xml:space="preserve"> гражданской идентичности учащихся является </w:t>
      </w:r>
      <w:r>
        <w:rPr>
          <w:rFonts w:ascii="Times New Roman" w:eastAsia="Times New Roman" w:hAnsi="Times New Roman"/>
          <w:sz w:val="28"/>
          <w:szCs w:val="28"/>
        </w:rPr>
        <w:t>участие в акциях памяти (</w:t>
      </w:r>
      <w:r w:rsidR="00CD59BC">
        <w:rPr>
          <w:rFonts w:ascii="Times New Roman" w:eastAsia="Times New Roman" w:hAnsi="Times New Roman" w:cs="Times New Roman"/>
          <w:sz w:val="28"/>
          <w:szCs w:val="28"/>
        </w:rPr>
        <w:t>«Бессмертный полк»</w:t>
      </w:r>
      <w:r w:rsidRPr="00EE7152">
        <w:rPr>
          <w:rFonts w:ascii="Times New Roman" w:eastAsia="Times New Roman" w:hAnsi="Times New Roman"/>
          <w:sz w:val="28"/>
          <w:szCs w:val="28"/>
        </w:rPr>
        <w:t xml:space="preserve">, </w:t>
      </w:r>
      <w:r>
        <w:rPr>
          <w:rFonts w:ascii="Times New Roman" w:eastAsia="Times New Roman" w:hAnsi="Times New Roman"/>
          <w:sz w:val="28"/>
          <w:szCs w:val="28"/>
        </w:rPr>
        <w:t>«Урок</w:t>
      </w:r>
      <w:r w:rsidR="00050403">
        <w:rPr>
          <w:rFonts w:ascii="Times New Roman" w:eastAsia="Times New Roman" w:hAnsi="Times New Roman"/>
          <w:sz w:val="28"/>
          <w:szCs w:val="28"/>
        </w:rPr>
        <w:t>и</w:t>
      </w:r>
      <w:r>
        <w:rPr>
          <w:rFonts w:ascii="Times New Roman" w:eastAsia="Times New Roman" w:hAnsi="Times New Roman"/>
          <w:sz w:val="28"/>
          <w:szCs w:val="28"/>
        </w:rPr>
        <w:t xml:space="preserve"> мужества»). Данные мероприятия позволяют донести до учащихся</w:t>
      </w:r>
      <w:r w:rsidRPr="00EE7152">
        <w:rPr>
          <w:rFonts w:ascii="Times New Roman" w:eastAsia="Times New Roman" w:hAnsi="Times New Roman"/>
          <w:sz w:val="28"/>
          <w:szCs w:val="28"/>
        </w:rPr>
        <w:t xml:space="preserve">, </w:t>
      </w:r>
      <w:r>
        <w:rPr>
          <w:rFonts w:ascii="Times New Roman" w:eastAsia="Times New Roman" w:hAnsi="Times New Roman"/>
          <w:sz w:val="28"/>
          <w:szCs w:val="28"/>
        </w:rPr>
        <w:t xml:space="preserve">что каждый </w:t>
      </w:r>
      <w:r w:rsidRPr="00EE7152">
        <w:rPr>
          <w:rFonts w:ascii="Times New Roman" w:eastAsia="Times New Roman" w:hAnsi="Times New Roman"/>
          <w:sz w:val="28"/>
          <w:szCs w:val="28"/>
        </w:rPr>
        <w:t xml:space="preserve">народ должен </w:t>
      </w:r>
      <w:r>
        <w:rPr>
          <w:rFonts w:ascii="Times New Roman" w:eastAsia="Times New Roman" w:hAnsi="Times New Roman"/>
          <w:sz w:val="28"/>
          <w:szCs w:val="28"/>
        </w:rPr>
        <w:t xml:space="preserve">знать свою историю и свято чтить её память. Ведь </w:t>
      </w:r>
      <w:r w:rsidRPr="00EE7152">
        <w:rPr>
          <w:rFonts w:ascii="Times New Roman" w:eastAsia="Times New Roman" w:hAnsi="Times New Roman"/>
          <w:sz w:val="28"/>
          <w:szCs w:val="28"/>
        </w:rPr>
        <w:t xml:space="preserve">без прошлого человек не имеет будущего. </w:t>
      </w:r>
    </w:p>
    <w:p w:rsidR="007340B3" w:rsidRDefault="00B375D1" w:rsidP="007340B3">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 xml:space="preserve">В конце мая на базе </w:t>
      </w:r>
      <w:proofErr w:type="spellStart"/>
      <w:r>
        <w:rPr>
          <w:rFonts w:ascii="Times New Roman" w:eastAsia="Times New Roman" w:hAnsi="Times New Roman"/>
          <w:sz w:val="28"/>
          <w:szCs w:val="28"/>
        </w:rPr>
        <w:t>Рудовской</w:t>
      </w:r>
      <w:proofErr w:type="spellEnd"/>
      <w:r>
        <w:rPr>
          <w:rFonts w:ascii="Times New Roman" w:eastAsia="Times New Roman" w:hAnsi="Times New Roman"/>
          <w:sz w:val="28"/>
          <w:szCs w:val="28"/>
        </w:rPr>
        <w:t xml:space="preserve"> школы состоялась научно-практическая конференция «Юные исследователи»</w:t>
      </w:r>
      <w:r w:rsidRPr="00B375D1">
        <w:rPr>
          <w:rFonts w:ascii="Times New Roman" w:eastAsia="Times New Roman" w:hAnsi="Times New Roman"/>
          <w:sz w:val="28"/>
          <w:szCs w:val="28"/>
        </w:rPr>
        <w:t xml:space="preserve">, </w:t>
      </w:r>
      <w:r>
        <w:rPr>
          <w:rFonts w:ascii="Times New Roman" w:eastAsia="Times New Roman" w:hAnsi="Times New Roman"/>
          <w:sz w:val="28"/>
          <w:szCs w:val="28"/>
        </w:rPr>
        <w:t>на которой была представлена работа Шариковой Юлии «Календарно-обрядовые праздники села Рудовка»</w:t>
      </w:r>
      <w:r w:rsidR="007340B3">
        <w:rPr>
          <w:rFonts w:ascii="Times New Roman" w:eastAsia="Times New Roman" w:hAnsi="Times New Roman"/>
          <w:sz w:val="28"/>
          <w:szCs w:val="28"/>
        </w:rPr>
        <w:t>. В исследовании были отражены</w:t>
      </w:r>
      <w:r>
        <w:rPr>
          <w:rFonts w:ascii="Times New Roman" w:eastAsia="Times New Roman" w:hAnsi="Times New Roman"/>
          <w:sz w:val="28"/>
          <w:szCs w:val="28"/>
        </w:rPr>
        <w:t xml:space="preserve"> традиции и обычаи</w:t>
      </w:r>
      <w:r w:rsidR="007340B3">
        <w:rPr>
          <w:rFonts w:ascii="Times New Roman" w:eastAsia="Times New Roman" w:hAnsi="Times New Roman"/>
          <w:sz w:val="28"/>
          <w:szCs w:val="28"/>
        </w:rPr>
        <w:t xml:space="preserve"> наших односельчан</w:t>
      </w:r>
      <w:r w:rsidR="007340B3" w:rsidRPr="007340B3">
        <w:rPr>
          <w:rFonts w:ascii="Times New Roman" w:eastAsia="Times New Roman" w:hAnsi="Times New Roman"/>
          <w:sz w:val="28"/>
          <w:szCs w:val="28"/>
        </w:rPr>
        <w:t xml:space="preserve">, </w:t>
      </w:r>
      <w:r w:rsidR="007340B3">
        <w:rPr>
          <w:rFonts w:ascii="Times New Roman" w:eastAsia="Times New Roman" w:hAnsi="Times New Roman"/>
          <w:sz w:val="28"/>
          <w:szCs w:val="28"/>
        </w:rPr>
        <w:t>связанные с престольным праздником села – Покровом Пресвятой Богородицы. Сбор необходимой информации</w:t>
      </w:r>
      <w:r w:rsidR="007340B3" w:rsidRPr="007340B3">
        <w:rPr>
          <w:rFonts w:ascii="Times New Roman" w:eastAsia="Times New Roman" w:hAnsi="Times New Roman"/>
          <w:sz w:val="28"/>
          <w:szCs w:val="28"/>
        </w:rPr>
        <w:t xml:space="preserve">, </w:t>
      </w:r>
      <w:r w:rsidR="007340B3">
        <w:rPr>
          <w:rFonts w:ascii="Times New Roman" w:eastAsia="Times New Roman" w:hAnsi="Times New Roman"/>
          <w:sz w:val="28"/>
          <w:szCs w:val="28"/>
        </w:rPr>
        <w:t>беседа с односельчанами</w:t>
      </w:r>
      <w:r w:rsidR="007340B3" w:rsidRPr="007340B3">
        <w:rPr>
          <w:rFonts w:ascii="Times New Roman" w:eastAsia="Times New Roman" w:hAnsi="Times New Roman"/>
          <w:sz w:val="28"/>
          <w:szCs w:val="28"/>
        </w:rPr>
        <w:t xml:space="preserve">, </w:t>
      </w:r>
      <w:r w:rsidR="007340B3">
        <w:rPr>
          <w:rFonts w:ascii="Times New Roman" w:eastAsia="Times New Roman" w:hAnsi="Times New Roman"/>
          <w:sz w:val="28"/>
          <w:szCs w:val="28"/>
        </w:rPr>
        <w:t xml:space="preserve">работа с литературой позволили собрать ценный этнокультурный материал по истории нашего села. </w:t>
      </w:r>
    </w:p>
    <w:p w:rsidR="00F26FBB" w:rsidRPr="007340B3" w:rsidRDefault="007340B3" w:rsidP="00580EA9">
      <w:pPr>
        <w:spacing w:after="0"/>
        <w:ind w:firstLine="426"/>
        <w:jc w:val="both"/>
        <w:rPr>
          <w:rFonts w:ascii="Times New Roman" w:eastAsia="Times New Roman" w:hAnsi="Times New Roman"/>
          <w:sz w:val="28"/>
          <w:szCs w:val="28"/>
        </w:rPr>
      </w:pPr>
      <w:r>
        <w:rPr>
          <w:rFonts w:ascii="Times New Roman" w:eastAsia="Times New Roman" w:hAnsi="Times New Roman"/>
          <w:sz w:val="28"/>
          <w:szCs w:val="28"/>
        </w:rPr>
        <w:t xml:space="preserve">Подобная работа позволяет </w:t>
      </w:r>
      <w:r w:rsidRPr="007340B3">
        <w:rPr>
          <w:rFonts w:ascii="Times New Roman" w:eastAsia="Times New Roman" w:hAnsi="Times New Roman"/>
          <w:sz w:val="28"/>
          <w:szCs w:val="28"/>
        </w:rPr>
        <w:t xml:space="preserve">актуализировать </w:t>
      </w:r>
      <w:proofErr w:type="spellStart"/>
      <w:r w:rsidRPr="007340B3">
        <w:rPr>
          <w:rFonts w:ascii="Times New Roman" w:eastAsia="Times New Roman" w:hAnsi="Times New Roman"/>
          <w:sz w:val="28"/>
          <w:szCs w:val="28"/>
        </w:rPr>
        <w:t>социокультурный</w:t>
      </w:r>
      <w:proofErr w:type="spellEnd"/>
      <w:r w:rsidRPr="007340B3">
        <w:rPr>
          <w:rFonts w:ascii="Times New Roman" w:eastAsia="Times New Roman" w:hAnsi="Times New Roman"/>
          <w:sz w:val="28"/>
          <w:szCs w:val="28"/>
        </w:rPr>
        <w:t xml:space="preserve"> опыт учащегося</w:t>
      </w:r>
      <w:r w:rsidRPr="00F467B8">
        <w:rPr>
          <w:rFonts w:ascii="Times New Roman" w:eastAsia="Times New Roman" w:hAnsi="Times New Roman"/>
          <w:sz w:val="28"/>
          <w:szCs w:val="28"/>
        </w:rPr>
        <w:t>, окультурить его, поднять на более высокий ценностный уровень, сделать научным. Происходит обогащение личностной сферы учащегося не только на когнитивном, но и на эмоционально-чувственном уровне</w:t>
      </w:r>
      <w:r>
        <w:rPr>
          <w:rFonts w:ascii="Times New Roman" w:eastAsia="Times New Roman" w:hAnsi="Times New Roman"/>
          <w:sz w:val="28"/>
          <w:szCs w:val="28"/>
        </w:rPr>
        <w:t>: меняется отношение к себе самому, к социальному окружению, к истории своего народа в целом.</w:t>
      </w:r>
      <w:r w:rsidR="00580EA9">
        <w:rPr>
          <w:rFonts w:ascii="Times New Roman" w:eastAsia="Times New Roman" w:hAnsi="Times New Roman"/>
          <w:sz w:val="28"/>
          <w:szCs w:val="28"/>
        </w:rPr>
        <w:t xml:space="preserve"> </w:t>
      </w:r>
    </w:p>
    <w:sectPr w:rsidR="00F26FBB" w:rsidRPr="007340B3" w:rsidSect="00E46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75294"/>
    <w:multiLevelType w:val="hybridMultilevel"/>
    <w:tmpl w:val="5F222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203269"/>
    <w:multiLevelType w:val="hybridMultilevel"/>
    <w:tmpl w:val="365494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26FBB"/>
    <w:rsid w:val="000113C2"/>
    <w:rsid w:val="00050403"/>
    <w:rsid w:val="00170CE8"/>
    <w:rsid w:val="00214721"/>
    <w:rsid w:val="002F4023"/>
    <w:rsid w:val="00412A8C"/>
    <w:rsid w:val="00580EA9"/>
    <w:rsid w:val="00583688"/>
    <w:rsid w:val="005D5988"/>
    <w:rsid w:val="00707513"/>
    <w:rsid w:val="007340B3"/>
    <w:rsid w:val="00780D62"/>
    <w:rsid w:val="0095402B"/>
    <w:rsid w:val="00977ADB"/>
    <w:rsid w:val="00AB0DB1"/>
    <w:rsid w:val="00B375D1"/>
    <w:rsid w:val="00B61F34"/>
    <w:rsid w:val="00B66F8F"/>
    <w:rsid w:val="00BC124B"/>
    <w:rsid w:val="00CD59BC"/>
    <w:rsid w:val="00D92D4E"/>
    <w:rsid w:val="00E46EE2"/>
    <w:rsid w:val="00ED7BB4"/>
    <w:rsid w:val="00EE7152"/>
    <w:rsid w:val="00F26FBB"/>
    <w:rsid w:val="00FD159F"/>
    <w:rsid w:val="00FE2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15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7ADB"/>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dc:creator>
  <cp:keywords/>
  <dc:description/>
  <cp:lastModifiedBy>Степан</cp:lastModifiedBy>
  <cp:revision>6</cp:revision>
  <dcterms:created xsi:type="dcterms:W3CDTF">2018-08-25T18:25:00Z</dcterms:created>
  <dcterms:modified xsi:type="dcterms:W3CDTF">2018-08-26T20:10:00Z</dcterms:modified>
</cp:coreProperties>
</file>