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color w:val="000000"/>
          <w:sz w:val="28"/>
          <w:szCs w:val="28"/>
        </w:rPr>
      </w:pPr>
      <w:proofErr w:type="gramStart"/>
      <w:r w:rsidRPr="00C06C3C">
        <w:rPr>
          <w:rStyle w:val="c1"/>
          <w:b/>
          <w:color w:val="000000"/>
          <w:sz w:val="28"/>
          <w:szCs w:val="28"/>
        </w:rPr>
        <w:t xml:space="preserve">«Развитие мотивации обучающихся на уроках истории и обществознания через </w:t>
      </w:r>
      <w:proofErr w:type="spellStart"/>
      <w:r w:rsidRPr="00C06C3C">
        <w:rPr>
          <w:rStyle w:val="c1"/>
          <w:b/>
          <w:color w:val="000000"/>
          <w:sz w:val="28"/>
          <w:szCs w:val="28"/>
        </w:rPr>
        <w:t>разноуровневое</w:t>
      </w:r>
      <w:proofErr w:type="spellEnd"/>
      <w:r w:rsidRPr="00C06C3C">
        <w:rPr>
          <w:rStyle w:val="c1"/>
          <w:b/>
          <w:color w:val="000000"/>
          <w:sz w:val="28"/>
          <w:szCs w:val="28"/>
        </w:rPr>
        <w:t xml:space="preserve"> обучение»</w:t>
      </w:r>
      <w:proofErr w:type="gramEnd"/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color w:val="000000"/>
          <w:sz w:val="28"/>
          <w:szCs w:val="28"/>
        </w:rPr>
      </w:pPr>
    </w:p>
    <w:p w:rsidR="00EB3270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Часто цитируется применител</w:t>
      </w:r>
      <w:r w:rsidR="00EB3270" w:rsidRPr="00C06C3C">
        <w:rPr>
          <w:rStyle w:val="c1"/>
          <w:color w:val="000000"/>
          <w:sz w:val="28"/>
          <w:szCs w:val="28"/>
        </w:rPr>
        <w:t>ьно к школе древняя мудрость: «М</w:t>
      </w:r>
      <w:r w:rsidRPr="00C06C3C">
        <w:rPr>
          <w:rStyle w:val="c1"/>
          <w:color w:val="000000"/>
          <w:sz w:val="28"/>
          <w:szCs w:val="28"/>
        </w:rPr>
        <w:t>ожно привести коня к водопою, но заставить его напиться нельзя». Да, можно усадить детей за парты, добиться идеальной дисциплины. Но без пробуждения интереса, б</w:t>
      </w:r>
      <w:r w:rsidR="00EB3270" w:rsidRPr="00C06C3C">
        <w:rPr>
          <w:rStyle w:val="c1"/>
          <w:color w:val="000000"/>
          <w:sz w:val="28"/>
          <w:szCs w:val="28"/>
        </w:rPr>
        <w:t>ез внутренней мотивации освоение</w:t>
      </w:r>
      <w:r w:rsidRPr="00C06C3C">
        <w:rPr>
          <w:rStyle w:val="c1"/>
          <w:color w:val="000000"/>
          <w:sz w:val="28"/>
          <w:szCs w:val="28"/>
        </w:rPr>
        <w:t xml:space="preserve"> знаний не произойдёт, это будет лишь видимость учебной деятельности.</w:t>
      </w:r>
    </w:p>
    <w:p w:rsidR="00413183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Как мотивировать познавательную деятельность</w:t>
      </w:r>
      <w:r w:rsidR="00413183" w:rsidRPr="00C06C3C">
        <w:rPr>
          <w:rStyle w:val="c1"/>
          <w:color w:val="000000"/>
          <w:sz w:val="28"/>
          <w:szCs w:val="28"/>
        </w:rPr>
        <w:t xml:space="preserve"> через </w:t>
      </w:r>
      <w:proofErr w:type="spellStart"/>
      <w:r w:rsidR="00413183" w:rsidRPr="00C06C3C">
        <w:rPr>
          <w:rStyle w:val="c1"/>
          <w:color w:val="000000"/>
          <w:sz w:val="28"/>
          <w:szCs w:val="28"/>
        </w:rPr>
        <w:t>разноуровневое</w:t>
      </w:r>
      <w:proofErr w:type="spellEnd"/>
      <w:r w:rsidR="00413183" w:rsidRPr="00C06C3C">
        <w:rPr>
          <w:rStyle w:val="c1"/>
          <w:color w:val="000000"/>
          <w:sz w:val="28"/>
          <w:szCs w:val="28"/>
        </w:rPr>
        <w:t xml:space="preserve"> обучение</w:t>
      </w:r>
      <w:r w:rsidRPr="00C06C3C">
        <w:rPr>
          <w:rStyle w:val="c1"/>
          <w:color w:val="000000"/>
          <w:sz w:val="28"/>
          <w:szCs w:val="28"/>
        </w:rPr>
        <w:t>?</w:t>
      </w:r>
    </w:p>
    <w:p w:rsidR="00413183" w:rsidRPr="00C06C3C" w:rsidRDefault="00413183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b/>
          <w:color w:val="000000"/>
          <w:sz w:val="28"/>
          <w:szCs w:val="28"/>
        </w:rPr>
      </w:pPr>
      <w:r w:rsidRPr="00C06C3C">
        <w:rPr>
          <w:b/>
          <w:color w:val="000000"/>
          <w:sz w:val="28"/>
          <w:szCs w:val="28"/>
        </w:rPr>
        <w:t xml:space="preserve">Принципы технологии </w:t>
      </w:r>
      <w:proofErr w:type="spellStart"/>
      <w:r w:rsidRPr="00C06C3C">
        <w:rPr>
          <w:b/>
          <w:color w:val="000000"/>
          <w:sz w:val="28"/>
          <w:szCs w:val="28"/>
        </w:rPr>
        <w:t>разноуровнего</w:t>
      </w:r>
      <w:proofErr w:type="spellEnd"/>
      <w:r w:rsidRPr="00C06C3C">
        <w:rPr>
          <w:b/>
          <w:color w:val="000000"/>
          <w:sz w:val="28"/>
          <w:szCs w:val="28"/>
        </w:rPr>
        <w:t xml:space="preserve"> обучения:</w:t>
      </w:r>
    </w:p>
    <w:p w:rsidR="00413183" w:rsidRPr="00D92543" w:rsidRDefault="0023149D" w:rsidP="00C06C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proofErr w:type="gramStart"/>
      <w:r w:rsidRPr="00D92543">
        <w:rPr>
          <w:i/>
          <w:color w:val="000000"/>
          <w:sz w:val="28"/>
          <w:szCs w:val="28"/>
        </w:rPr>
        <w:t>1) </w:t>
      </w:r>
      <w:r w:rsidR="00413183" w:rsidRPr="00D92543">
        <w:rPr>
          <w:i/>
          <w:color w:val="000000"/>
          <w:sz w:val="28"/>
          <w:szCs w:val="28"/>
        </w:rPr>
        <w:t>Принцип всеобщей талантливости – нет бесталанных людей, а есть занятые не своим делом</w:t>
      </w:r>
      <w:r w:rsidRPr="00D92543">
        <w:rPr>
          <w:i/>
          <w:color w:val="000000"/>
          <w:sz w:val="28"/>
          <w:szCs w:val="28"/>
        </w:rPr>
        <w:t>.</w:t>
      </w:r>
      <w:proofErr w:type="gramEnd"/>
    </w:p>
    <w:p w:rsidR="00413183" w:rsidRPr="00D92543" w:rsidRDefault="0023149D" w:rsidP="00C06C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92543">
        <w:rPr>
          <w:i/>
          <w:color w:val="000000"/>
          <w:sz w:val="28"/>
          <w:szCs w:val="28"/>
        </w:rPr>
        <w:t>2) В</w:t>
      </w:r>
      <w:r w:rsidR="00413183" w:rsidRPr="00D92543">
        <w:rPr>
          <w:i/>
          <w:color w:val="000000"/>
          <w:sz w:val="28"/>
          <w:szCs w:val="28"/>
        </w:rPr>
        <w:t>заимное</w:t>
      </w:r>
      <w:r w:rsidR="002B378B" w:rsidRPr="00D92543">
        <w:rPr>
          <w:i/>
          <w:color w:val="000000"/>
          <w:sz w:val="28"/>
          <w:szCs w:val="28"/>
        </w:rPr>
        <w:t xml:space="preserve"> превосходство – если у кого-то</w:t>
      </w:r>
      <w:r w:rsidR="00413183" w:rsidRPr="00D92543">
        <w:rPr>
          <w:i/>
          <w:color w:val="000000"/>
          <w:sz w:val="28"/>
          <w:szCs w:val="28"/>
        </w:rPr>
        <w:t xml:space="preserve"> что-то получается хуже, чем у других</w:t>
      </w:r>
      <w:r w:rsidR="002B378B" w:rsidRPr="00D92543">
        <w:rPr>
          <w:i/>
          <w:color w:val="000000"/>
          <w:sz w:val="28"/>
          <w:szCs w:val="28"/>
        </w:rPr>
        <w:t>,</w:t>
      </w:r>
      <w:r w:rsidR="00413183" w:rsidRPr="00D92543">
        <w:rPr>
          <w:i/>
          <w:color w:val="000000"/>
          <w:sz w:val="28"/>
          <w:szCs w:val="28"/>
        </w:rPr>
        <w:t xml:space="preserve"> значит что-то должно получиться лучше; это что-то нужно искать;</w:t>
      </w:r>
    </w:p>
    <w:p w:rsidR="00413183" w:rsidRPr="00D92543" w:rsidRDefault="0023149D" w:rsidP="00C06C3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92543">
        <w:rPr>
          <w:i/>
          <w:color w:val="000000"/>
          <w:sz w:val="28"/>
          <w:szCs w:val="28"/>
        </w:rPr>
        <w:t>3) Н</w:t>
      </w:r>
      <w:r w:rsidR="00413183" w:rsidRPr="00D92543">
        <w:rPr>
          <w:i/>
          <w:color w:val="000000"/>
          <w:sz w:val="28"/>
          <w:szCs w:val="28"/>
        </w:rPr>
        <w:t>еизбежность перемен – ни одно суждение о человеке не может быть окончательным.</w:t>
      </w:r>
    </w:p>
    <w:p w:rsidR="00C06C3C" w:rsidRPr="00C06C3C" w:rsidRDefault="00C06C3C" w:rsidP="00C06C3C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color w:val="000000"/>
          <w:sz w:val="28"/>
          <w:szCs w:val="28"/>
        </w:rPr>
        <w:t xml:space="preserve">Чтобы достичь хотя бы один из названных принципов, необходимо </w:t>
      </w:r>
      <w:proofErr w:type="spellStart"/>
      <w:r w:rsidRPr="00C06C3C">
        <w:rPr>
          <w:color w:val="000000"/>
          <w:sz w:val="28"/>
          <w:szCs w:val="28"/>
        </w:rPr>
        <w:t>смотивировать</w:t>
      </w:r>
      <w:proofErr w:type="spellEnd"/>
      <w:r w:rsidRPr="00C06C3C">
        <w:rPr>
          <w:color w:val="000000"/>
          <w:sz w:val="28"/>
          <w:szCs w:val="28"/>
        </w:rPr>
        <w:t xml:space="preserve"> обучающихся на эту деятельность. </w:t>
      </w:r>
    </w:p>
    <w:p w:rsidR="00EB3270" w:rsidRPr="00C06C3C" w:rsidRDefault="00FA3D2B" w:rsidP="002B378B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Учителя чаще всего ориентируются на внешнюю мотивацию (</w:t>
      </w:r>
      <w:r w:rsidR="002B378B">
        <w:rPr>
          <w:rStyle w:val="c1"/>
          <w:color w:val="000000"/>
          <w:sz w:val="28"/>
          <w:szCs w:val="28"/>
        </w:rPr>
        <w:t>презентации, атрибуты, игры и пр</w:t>
      </w:r>
      <w:r w:rsidRPr="00C06C3C">
        <w:rPr>
          <w:rStyle w:val="c1"/>
          <w:color w:val="000000"/>
          <w:sz w:val="28"/>
          <w:szCs w:val="28"/>
        </w:rPr>
        <w:t>.)</w:t>
      </w:r>
      <w:r w:rsidR="002B378B">
        <w:rPr>
          <w:rStyle w:val="c1"/>
          <w:color w:val="000000"/>
          <w:sz w:val="28"/>
          <w:szCs w:val="28"/>
        </w:rPr>
        <w:t>.</w:t>
      </w:r>
      <w:r w:rsidR="002B378B">
        <w:rPr>
          <w:color w:val="000000"/>
          <w:sz w:val="28"/>
          <w:szCs w:val="28"/>
        </w:rPr>
        <w:t xml:space="preserve"> </w:t>
      </w:r>
      <w:r w:rsidR="002B378B">
        <w:rPr>
          <w:rStyle w:val="c1"/>
          <w:color w:val="000000"/>
          <w:sz w:val="28"/>
          <w:szCs w:val="28"/>
        </w:rPr>
        <w:t>А</w:t>
      </w:r>
      <w:r w:rsidRPr="00C06C3C">
        <w:rPr>
          <w:rStyle w:val="c1"/>
          <w:color w:val="000000"/>
          <w:sz w:val="28"/>
          <w:szCs w:val="28"/>
        </w:rPr>
        <w:t xml:space="preserve"> успешность учебной</w:t>
      </w:r>
      <w:r w:rsidR="00EB3270" w:rsidRPr="00C06C3C">
        <w:rPr>
          <w:rStyle w:val="c1"/>
          <w:color w:val="000000"/>
          <w:sz w:val="28"/>
          <w:szCs w:val="28"/>
        </w:rPr>
        <w:t xml:space="preserve"> деятельности и, в конечном счёт</w:t>
      </w:r>
      <w:r w:rsidRPr="00C06C3C">
        <w:rPr>
          <w:rStyle w:val="c1"/>
          <w:color w:val="000000"/>
          <w:sz w:val="28"/>
          <w:szCs w:val="28"/>
        </w:rPr>
        <w:t>е, качество образования зависят от мотивации внутренней.</w:t>
      </w:r>
    </w:p>
    <w:p w:rsidR="00EB3270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Сегодня проблема мотивации очень актуальна. В условиях платного высшего образования, которое может получить каждый выпускник (</w:t>
      </w:r>
      <w:proofErr w:type="gramStart"/>
      <w:r w:rsidRPr="00C06C3C">
        <w:rPr>
          <w:rStyle w:val="c1"/>
          <w:color w:val="000000"/>
          <w:sz w:val="28"/>
          <w:szCs w:val="28"/>
        </w:rPr>
        <w:t>при</w:t>
      </w:r>
      <w:proofErr w:type="gramEnd"/>
      <w:r w:rsidRPr="00C06C3C">
        <w:rPr>
          <w:rStyle w:val="c1"/>
          <w:color w:val="000000"/>
          <w:sz w:val="28"/>
          <w:szCs w:val="28"/>
        </w:rPr>
        <w:t xml:space="preserve"> наличие средств), мотивация к учению в целом падает. Именно поэтому работа в этом направлении является для многих педагогов первоочередной.</w:t>
      </w:r>
    </w:p>
    <w:p w:rsidR="00EB3270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Как сделать урок интересным…</w:t>
      </w:r>
    </w:p>
    <w:p w:rsidR="00FA3D2B" w:rsidRDefault="00EB3270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Существует масса методов и приё</w:t>
      </w:r>
      <w:r w:rsidR="00FA3D2B" w:rsidRPr="00C06C3C">
        <w:rPr>
          <w:rStyle w:val="c1"/>
          <w:color w:val="000000"/>
          <w:sz w:val="28"/>
          <w:szCs w:val="28"/>
        </w:rPr>
        <w:t>мов.</w:t>
      </w:r>
      <w:r w:rsidRPr="00C06C3C">
        <w:rPr>
          <w:rStyle w:val="c1"/>
          <w:color w:val="000000"/>
          <w:sz w:val="28"/>
          <w:szCs w:val="28"/>
        </w:rPr>
        <w:t xml:space="preserve"> Считаю </w:t>
      </w:r>
      <w:r w:rsidR="00FA3D2B" w:rsidRPr="00C06C3C">
        <w:rPr>
          <w:rStyle w:val="c1"/>
          <w:color w:val="000000"/>
          <w:sz w:val="28"/>
          <w:szCs w:val="28"/>
        </w:rPr>
        <w:t>очень важным интересное начало урок</w:t>
      </w:r>
      <w:r w:rsidR="002B378B">
        <w:rPr>
          <w:rStyle w:val="c1"/>
          <w:color w:val="000000"/>
          <w:sz w:val="28"/>
          <w:szCs w:val="28"/>
        </w:rPr>
        <w:t xml:space="preserve">а: </w:t>
      </w:r>
      <w:r w:rsidR="00FA3D2B" w:rsidRPr="00C06C3C">
        <w:rPr>
          <w:rStyle w:val="c1"/>
          <w:color w:val="000000"/>
          <w:sz w:val="28"/>
          <w:szCs w:val="28"/>
        </w:rPr>
        <w:t>организационный момент</w:t>
      </w:r>
      <w:r w:rsidRPr="00C06C3C">
        <w:rPr>
          <w:rStyle w:val="c1"/>
          <w:color w:val="000000"/>
          <w:sz w:val="28"/>
          <w:szCs w:val="28"/>
        </w:rPr>
        <w:t>.</w:t>
      </w:r>
      <w:r w:rsidRPr="00C06C3C">
        <w:rPr>
          <w:color w:val="000000"/>
          <w:sz w:val="28"/>
          <w:szCs w:val="28"/>
        </w:rPr>
        <w:t xml:space="preserve"> </w:t>
      </w:r>
      <w:r w:rsidR="00FA3D2B" w:rsidRPr="00C06C3C">
        <w:rPr>
          <w:rStyle w:val="c1"/>
          <w:color w:val="000000"/>
          <w:sz w:val="28"/>
          <w:szCs w:val="28"/>
        </w:rPr>
        <w:t>Все школьники по своей природе любопытны</w:t>
      </w:r>
      <w:r w:rsidRPr="00C06C3C">
        <w:rPr>
          <w:rStyle w:val="c1"/>
          <w:color w:val="000000"/>
          <w:sz w:val="28"/>
          <w:szCs w:val="28"/>
        </w:rPr>
        <w:t>:</w:t>
      </w:r>
      <w:r w:rsidR="00FA3D2B" w:rsidRPr="00C06C3C">
        <w:rPr>
          <w:rStyle w:val="c1"/>
          <w:color w:val="000000"/>
          <w:sz w:val="28"/>
          <w:szCs w:val="28"/>
        </w:rPr>
        <w:t xml:space="preserve"> и маленькие, и взрослые, это стоит использовать.</w:t>
      </w:r>
    </w:p>
    <w:p w:rsidR="002B378B" w:rsidRDefault="002B378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92543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А) Вход в класс под музыку.</w:t>
      </w:r>
      <w:r w:rsidRPr="00C06C3C">
        <w:rPr>
          <w:rStyle w:val="c1"/>
          <w:color w:val="000000"/>
          <w:sz w:val="28"/>
          <w:szCs w:val="28"/>
        </w:rPr>
        <w:t xml:space="preserve"> Музыка обязательно подбирается к теме урока. </w:t>
      </w:r>
      <w:proofErr w:type="gramStart"/>
      <w:r w:rsidRPr="00C06C3C">
        <w:rPr>
          <w:rStyle w:val="c1"/>
          <w:color w:val="000000"/>
          <w:sz w:val="28"/>
          <w:szCs w:val="28"/>
        </w:rPr>
        <w:t>Например, тема «Индустриализация в СССР» - «Марш индустриализации», тема «Начало Великой Отечественной войны» - «Песня защитников Москвы», тема «Культ личности Сталина» - песня «Да здравствует Сталин!» и др.</w:t>
      </w:r>
      <w:proofErr w:type="gramEnd"/>
    </w:p>
    <w:p w:rsidR="00FA3D2B" w:rsidRPr="00C06C3C" w:rsidRDefault="00C71EA9" w:rsidP="00D92543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 xml:space="preserve">Слыша </w:t>
      </w:r>
      <w:r w:rsidR="00FA3D2B" w:rsidRPr="00C06C3C">
        <w:rPr>
          <w:rStyle w:val="c1"/>
          <w:color w:val="000000"/>
          <w:sz w:val="28"/>
          <w:szCs w:val="28"/>
        </w:rPr>
        <w:t>песню, дети начинают спрашивать: «А что это? А зачем это? А что мы будем делать? А какая тема?»</w:t>
      </w:r>
      <w:r w:rsidRPr="00C06C3C">
        <w:rPr>
          <w:color w:val="000000"/>
          <w:sz w:val="28"/>
          <w:szCs w:val="28"/>
        </w:rPr>
        <w:t xml:space="preserve"> </w:t>
      </w:r>
      <w:r w:rsidR="00FA3D2B" w:rsidRPr="00C06C3C">
        <w:rPr>
          <w:rStyle w:val="c1"/>
          <w:color w:val="000000"/>
          <w:sz w:val="28"/>
          <w:szCs w:val="28"/>
        </w:rPr>
        <w:t xml:space="preserve">Интрига создана, </w:t>
      </w:r>
      <w:proofErr w:type="gramStart"/>
      <w:r w:rsidR="00FA3D2B" w:rsidRPr="00C06C3C">
        <w:rPr>
          <w:rStyle w:val="c1"/>
          <w:color w:val="000000"/>
          <w:sz w:val="28"/>
          <w:szCs w:val="28"/>
        </w:rPr>
        <w:t>обучающиеся</w:t>
      </w:r>
      <w:proofErr w:type="gramEnd"/>
      <w:r w:rsidR="00FA3D2B" w:rsidRPr="00C06C3C">
        <w:rPr>
          <w:rStyle w:val="c1"/>
          <w:color w:val="000000"/>
          <w:sz w:val="28"/>
          <w:szCs w:val="28"/>
        </w:rPr>
        <w:t xml:space="preserve"> в нетерпении.</w:t>
      </w:r>
      <w:r w:rsidRPr="00C06C3C">
        <w:rPr>
          <w:color w:val="000000"/>
          <w:sz w:val="28"/>
          <w:szCs w:val="28"/>
        </w:rPr>
        <w:t xml:space="preserve"> </w:t>
      </w:r>
      <w:r w:rsidR="00FA3D2B" w:rsidRPr="00C06C3C">
        <w:rPr>
          <w:rStyle w:val="c1"/>
          <w:color w:val="000000"/>
          <w:sz w:val="28"/>
          <w:szCs w:val="28"/>
        </w:rPr>
        <w:t>К некоторым песням</w:t>
      </w:r>
      <w:r w:rsidR="00D92543">
        <w:rPr>
          <w:rStyle w:val="c1"/>
          <w:color w:val="000000"/>
          <w:sz w:val="28"/>
          <w:szCs w:val="28"/>
        </w:rPr>
        <w:t xml:space="preserve"> можно распечатать текст, один-</w:t>
      </w:r>
      <w:r w:rsidR="00FA3D2B" w:rsidRPr="00C06C3C">
        <w:rPr>
          <w:rStyle w:val="c1"/>
          <w:color w:val="000000"/>
          <w:sz w:val="28"/>
          <w:szCs w:val="28"/>
        </w:rPr>
        <w:t xml:space="preserve">два куплета, раздать каждому на парту до начала урока. На перемене они прочитают текст и уже могут </w:t>
      </w:r>
      <w:r w:rsidR="00FA3D2B" w:rsidRPr="00C06C3C">
        <w:rPr>
          <w:rStyle w:val="c1"/>
          <w:color w:val="000000"/>
          <w:sz w:val="28"/>
          <w:szCs w:val="28"/>
        </w:rPr>
        <w:lastRenderedPageBreak/>
        <w:t>сформулировать</w:t>
      </w:r>
      <w:r w:rsidRPr="00C06C3C">
        <w:rPr>
          <w:rStyle w:val="c1"/>
          <w:color w:val="000000"/>
          <w:sz w:val="28"/>
          <w:szCs w:val="28"/>
        </w:rPr>
        <w:t>,</w:t>
      </w:r>
      <w:r w:rsidR="00FA3D2B" w:rsidRPr="00C06C3C">
        <w:rPr>
          <w:rStyle w:val="c1"/>
          <w:color w:val="000000"/>
          <w:sz w:val="28"/>
          <w:szCs w:val="28"/>
        </w:rPr>
        <w:t xml:space="preserve"> если не тему урока, то некоторые моменты, которые будут рассматриваться на данном занятии.</w:t>
      </w:r>
      <w:r w:rsidRPr="00C06C3C">
        <w:rPr>
          <w:color w:val="000000"/>
          <w:sz w:val="28"/>
          <w:szCs w:val="28"/>
        </w:rPr>
        <w:t xml:space="preserve"> </w:t>
      </w:r>
      <w:r w:rsidR="00FA3D2B" w:rsidRPr="00C06C3C">
        <w:rPr>
          <w:rStyle w:val="c1"/>
          <w:color w:val="000000"/>
          <w:sz w:val="28"/>
          <w:szCs w:val="28"/>
        </w:rPr>
        <w:t>А</w:t>
      </w:r>
      <w:r w:rsidRPr="00C06C3C">
        <w:rPr>
          <w:rStyle w:val="c1"/>
          <w:color w:val="000000"/>
          <w:sz w:val="28"/>
          <w:szCs w:val="28"/>
        </w:rPr>
        <w:t>, если ещё</w:t>
      </w:r>
      <w:r w:rsidR="00FA3D2B" w:rsidRPr="00C06C3C">
        <w:rPr>
          <w:rStyle w:val="c1"/>
          <w:color w:val="000000"/>
          <w:sz w:val="28"/>
          <w:szCs w:val="28"/>
        </w:rPr>
        <w:t xml:space="preserve"> к тексту песен поставить проблемные вопросы, придумать интересные задания – успех начала урока обеспечен, и время сэкономили на формулировке цели занятия.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Пример:</w:t>
      </w:r>
      <w:r w:rsidRPr="00C06C3C">
        <w:rPr>
          <w:rStyle w:val="c1"/>
          <w:color w:val="000000"/>
          <w:sz w:val="28"/>
          <w:szCs w:val="28"/>
        </w:rPr>
        <w:t xml:space="preserve"> отрывок из </w:t>
      </w:r>
      <w:r w:rsidRPr="00C06C3C">
        <w:rPr>
          <w:rStyle w:val="c1"/>
          <w:b/>
          <w:color w:val="000000"/>
          <w:sz w:val="28"/>
          <w:szCs w:val="28"/>
        </w:rPr>
        <w:t>«Песни защитников Москвы»</w:t>
      </w:r>
      <w:r w:rsidR="00C71EA9" w:rsidRPr="00C06C3C">
        <w:rPr>
          <w:color w:val="000000"/>
          <w:sz w:val="28"/>
          <w:szCs w:val="28"/>
        </w:rPr>
        <w:t xml:space="preserve"> </w:t>
      </w:r>
      <w:r w:rsidRPr="00C06C3C">
        <w:rPr>
          <w:rStyle w:val="c1"/>
          <w:color w:val="000000"/>
          <w:sz w:val="28"/>
          <w:szCs w:val="28"/>
        </w:rPr>
        <w:t>(для детей лучше не указывать название данной песни)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В атаку стальными рядами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Мы поступью твёрдой идё</w:t>
      </w:r>
      <w:r w:rsidR="00FA3D2B" w:rsidRPr="00C06C3C">
        <w:rPr>
          <w:rStyle w:val="c1"/>
          <w:i/>
          <w:color w:val="000000"/>
          <w:sz w:val="28"/>
          <w:szCs w:val="28"/>
        </w:rPr>
        <w:t>м.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Родная столица за нами,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Рубеж наш назначен Вождё</w:t>
      </w:r>
      <w:r w:rsidR="00FA3D2B" w:rsidRPr="00C06C3C">
        <w:rPr>
          <w:rStyle w:val="c1"/>
          <w:i/>
          <w:color w:val="000000"/>
          <w:sz w:val="28"/>
          <w:szCs w:val="28"/>
        </w:rPr>
        <w:t>м.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На марше равняются взводы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Гудит под ногами земля,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За нами родные заводы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06C3C">
        <w:rPr>
          <w:rStyle w:val="c1"/>
          <w:i/>
          <w:color w:val="000000"/>
          <w:sz w:val="28"/>
          <w:szCs w:val="28"/>
        </w:rPr>
        <w:t>И красные звё</w:t>
      </w:r>
      <w:r w:rsidR="00FA3D2B" w:rsidRPr="00C06C3C">
        <w:rPr>
          <w:rStyle w:val="c1"/>
          <w:i/>
          <w:color w:val="000000"/>
          <w:sz w:val="28"/>
          <w:szCs w:val="28"/>
        </w:rPr>
        <w:t>зды Кремля.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Вопросы: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1) О каком историческом событии идё</w:t>
      </w:r>
      <w:r w:rsidR="00FA3D2B" w:rsidRPr="00C06C3C">
        <w:rPr>
          <w:rStyle w:val="c1"/>
          <w:color w:val="000000"/>
          <w:sz w:val="28"/>
          <w:szCs w:val="28"/>
        </w:rPr>
        <w:t>т речь?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2) </w:t>
      </w:r>
      <w:r w:rsidR="00FA3D2B" w:rsidRPr="00C06C3C">
        <w:rPr>
          <w:rStyle w:val="c1"/>
          <w:color w:val="000000"/>
          <w:sz w:val="28"/>
          <w:szCs w:val="28"/>
        </w:rPr>
        <w:t>Какое значение имело данное событие в истории нашей Родины?</w:t>
      </w: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3)</w:t>
      </w:r>
      <w:r w:rsidRPr="00C06C3C">
        <w:rPr>
          <w:sz w:val="28"/>
          <w:szCs w:val="28"/>
        </w:rPr>
        <w:t> </w:t>
      </w:r>
      <w:r w:rsidR="00FA3D2B" w:rsidRPr="00C06C3C">
        <w:rPr>
          <w:rStyle w:val="c1"/>
          <w:color w:val="000000"/>
          <w:sz w:val="28"/>
          <w:szCs w:val="28"/>
        </w:rPr>
        <w:t>Что бы ты хотел узнать о данном событии?</w:t>
      </w:r>
    </w:p>
    <w:p w:rsidR="00C71EA9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</w:p>
    <w:p w:rsidR="00FA3D2B" w:rsidRPr="00C06C3C" w:rsidRDefault="00C71EA9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Б) «Чё</w:t>
      </w:r>
      <w:r w:rsidR="00FA3D2B" w:rsidRPr="00C06C3C">
        <w:rPr>
          <w:rStyle w:val="c1"/>
          <w:b/>
          <w:color w:val="000000"/>
          <w:sz w:val="28"/>
          <w:szCs w:val="28"/>
        </w:rPr>
        <w:t>рный ящик».</w:t>
      </w:r>
      <w:r w:rsidRPr="00C06C3C">
        <w:rPr>
          <w:b/>
          <w:color w:val="000000"/>
          <w:sz w:val="28"/>
          <w:szCs w:val="28"/>
        </w:rPr>
        <w:t xml:space="preserve"> </w:t>
      </w:r>
      <w:r w:rsidR="00FA3D2B" w:rsidRPr="00C06C3C">
        <w:rPr>
          <w:rStyle w:val="c1"/>
          <w:color w:val="000000"/>
          <w:sz w:val="28"/>
          <w:szCs w:val="28"/>
        </w:rPr>
        <w:t xml:space="preserve">Таким же интригующим моментом в начале урока может выступать тематический предмет. На парту ставится любая коробка, желательно размера </w:t>
      </w:r>
      <w:proofErr w:type="gramStart"/>
      <w:r w:rsidR="00FA3D2B" w:rsidRPr="00C06C3C">
        <w:rPr>
          <w:rStyle w:val="c1"/>
          <w:color w:val="000000"/>
          <w:sz w:val="28"/>
          <w:szCs w:val="28"/>
        </w:rPr>
        <w:t>побольше</w:t>
      </w:r>
      <w:proofErr w:type="gramEnd"/>
      <w:r w:rsidR="00FA3D2B" w:rsidRPr="00C06C3C">
        <w:rPr>
          <w:rStyle w:val="c1"/>
          <w:color w:val="000000"/>
          <w:sz w:val="28"/>
          <w:szCs w:val="28"/>
        </w:rPr>
        <w:t>, в ней спрятан предмет, относящийся к теме урока.</w:t>
      </w:r>
    </w:p>
    <w:p w:rsidR="00D92543" w:rsidRDefault="00FA3D2B" w:rsidP="00D92543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Например, по обществознанию, тема «Семья» - вырезанные из бумаги три фигурки человека разного размера; мо</w:t>
      </w:r>
      <w:r w:rsidR="00D92543">
        <w:rPr>
          <w:rStyle w:val="c1"/>
          <w:color w:val="000000"/>
          <w:sz w:val="28"/>
          <w:szCs w:val="28"/>
        </w:rPr>
        <w:t>жно положить тематическое фото по</w:t>
      </w:r>
      <w:r w:rsidRPr="00C06C3C">
        <w:rPr>
          <w:rStyle w:val="c1"/>
          <w:color w:val="000000"/>
          <w:sz w:val="28"/>
          <w:szCs w:val="28"/>
        </w:rPr>
        <w:t xml:space="preserve"> теме «Глобальные проблемы» - </w:t>
      </w:r>
      <w:proofErr w:type="gramStart"/>
      <w:r w:rsidRPr="00C06C3C">
        <w:rPr>
          <w:rStyle w:val="c1"/>
          <w:color w:val="000000"/>
          <w:sz w:val="28"/>
          <w:szCs w:val="28"/>
        </w:rPr>
        <w:t>фото ядерного</w:t>
      </w:r>
      <w:proofErr w:type="gramEnd"/>
      <w:r w:rsidRPr="00C06C3C">
        <w:rPr>
          <w:rStyle w:val="c1"/>
          <w:color w:val="000000"/>
          <w:sz w:val="28"/>
          <w:szCs w:val="28"/>
        </w:rPr>
        <w:t xml:space="preserve"> взрыва, террористического акта, мусорной свалки; по праву, начиная изучение отдельной отрасли права – кодексы</w:t>
      </w:r>
      <w:r w:rsidR="00D92543">
        <w:rPr>
          <w:rStyle w:val="c1"/>
          <w:color w:val="000000"/>
          <w:sz w:val="28"/>
          <w:szCs w:val="28"/>
        </w:rPr>
        <w:t>:</w:t>
      </w:r>
      <w:r w:rsidRPr="00C06C3C">
        <w:rPr>
          <w:rStyle w:val="c1"/>
          <w:color w:val="000000"/>
          <w:sz w:val="28"/>
          <w:szCs w:val="28"/>
        </w:rPr>
        <w:t xml:space="preserve"> семейный, уголовный, трудовой и т.</w:t>
      </w:r>
      <w:r w:rsidR="00D92543">
        <w:rPr>
          <w:rStyle w:val="c1"/>
          <w:color w:val="000000"/>
          <w:sz w:val="28"/>
          <w:szCs w:val="28"/>
        </w:rPr>
        <w:t xml:space="preserve"> </w:t>
      </w:r>
      <w:r w:rsidRPr="00C06C3C">
        <w:rPr>
          <w:rStyle w:val="c1"/>
          <w:color w:val="000000"/>
          <w:sz w:val="28"/>
          <w:szCs w:val="28"/>
        </w:rPr>
        <w:t>д., по истории это может быть фигура египетской пирамиды, монеты и банкноты разных периодов, небольшие бюсты Сталина, Ленина, портреты политических лидеров, предметы быта и другие вещественные исторические источники.</w:t>
      </w:r>
    </w:p>
    <w:p w:rsidR="00FA3D2B" w:rsidRPr="00C06C3C" w:rsidRDefault="00FA3D2B" w:rsidP="00D92543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Для того</w:t>
      </w:r>
      <w:proofErr w:type="gramStart"/>
      <w:r w:rsidRPr="00C06C3C">
        <w:rPr>
          <w:rStyle w:val="c1"/>
          <w:color w:val="000000"/>
          <w:sz w:val="28"/>
          <w:szCs w:val="28"/>
        </w:rPr>
        <w:t>,</w:t>
      </w:r>
      <w:proofErr w:type="gramEnd"/>
      <w:r w:rsidRPr="00C06C3C">
        <w:rPr>
          <w:rStyle w:val="c1"/>
          <w:color w:val="000000"/>
          <w:sz w:val="28"/>
          <w:szCs w:val="28"/>
        </w:rPr>
        <w:t xml:space="preserve"> чтобы открыть коробку, нужно угадать по наводящим вопросам, что в ней спрятано.</w:t>
      </w:r>
      <w:r w:rsidR="00D92543">
        <w:rPr>
          <w:color w:val="000000"/>
          <w:sz w:val="28"/>
          <w:szCs w:val="28"/>
        </w:rPr>
        <w:t xml:space="preserve"> </w:t>
      </w:r>
      <w:r w:rsidRPr="00C06C3C">
        <w:rPr>
          <w:rStyle w:val="c1"/>
          <w:color w:val="000000"/>
          <w:sz w:val="28"/>
          <w:szCs w:val="28"/>
        </w:rPr>
        <w:t>А когда пред</w:t>
      </w:r>
      <w:r w:rsidR="00D92543">
        <w:rPr>
          <w:rStyle w:val="c1"/>
          <w:color w:val="000000"/>
          <w:sz w:val="28"/>
          <w:szCs w:val="28"/>
        </w:rPr>
        <w:t>мет стал известен, учитель задаё</w:t>
      </w:r>
      <w:r w:rsidRPr="00C06C3C">
        <w:rPr>
          <w:rStyle w:val="c1"/>
          <w:color w:val="000000"/>
          <w:sz w:val="28"/>
          <w:szCs w:val="28"/>
        </w:rPr>
        <w:t xml:space="preserve">т серию вопросов: </w:t>
      </w:r>
      <w:r w:rsidR="00C95AFD">
        <w:rPr>
          <w:rStyle w:val="c1"/>
          <w:color w:val="000000"/>
          <w:sz w:val="28"/>
          <w:szCs w:val="28"/>
        </w:rPr>
        <w:t>«</w:t>
      </w:r>
      <w:r w:rsidRPr="00C06C3C">
        <w:rPr>
          <w:rStyle w:val="c1"/>
          <w:color w:val="000000"/>
          <w:sz w:val="28"/>
          <w:szCs w:val="28"/>
        </w:rPr>
        <w:t>Как вы считаете, почему был спрятан именно этот предмет? Какую ин</w:t>
      </w:r>
      <w:r w:rsidR="00C95AFD">
        <w:rPr>
          <w:rStyle w:val="c1"/>
          <w:color w:val="000000"/>
          <w:sz w:val="28"/>
          <w:szCs w:val="28"/>
        </w:rPr>
        <w:t>формацию он нам может дать?»</w:t>
      </w:r>
    </w:p>
    <w:p w:rsidR="00E75AD2" w:rsidRPr="00C06C3C" w:rsidRDefault="00E75AD2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</w:p>
    <w:p w:rsidR="00E75AD2" w:rsidRPr="00C06C3C" w:rsidRDefault="00FA3D2B" w:rsidP="00C06C3C">
      <w:pPr>
        <w:pStyle w:val="a3"/>
        <w:shd w:val="clear" w:color="auto" w:fill="FFFFFF"/>
        <w:spacing w:before="0" w:beforeAutospacing="0" w:after="250" w:afterAutospacing="0" w:line="276" w:lineRule="auto"/>
        <w:jc w:val="both"/>
        <w:rPr>
          <w:rStyle w:val="c1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В) Игра на уроке.</w:t>
      </w:r>
      <w:r w:rsidRPr="00C06C3C">
        <w:rPr>
          <w:rStyle w:val="c1"/>
          <w:color w:val="000000"/>
          <w:sz w:val="28"/>
          <w:szCs w:val="28"/>
        </w:rPr>
        <w:t xml:space="preserve"> </w:t>
      </w:r>
      <w:r w:rsidR="00E75AD2" w:rsidRPr="00C06C3C">
        <w:rPr>
          <w:rStyle w:val="c1"/>
          <w:sz w:val="28"/>
          <w:szCs w:val="28"/>
        </w:rPr>
        <w:t xml:space="preserve">«Познавательные игры (дидактические) – это специально созданные ситуации, моделирующие реальность, из которых учащимся предлагается найти выход. Главное назначение данного метода — стимулировать </w:t>
      </w:r>
      <w:r w:rsidR="00E75AD2" w:rsidRPr="00C06C3C">
        <w:rPr>
          <w:rStyle w:val="c1"/>
          <w:sz w:val="28"/>
          <w:szCs w:val="28"/>
        </w:rPr>
        <w:lastRenderedPageBreak/>
        <w:t xml:space="preserve">познавательный процесс. Такие стимулы учащийся получает в игре, где он выступает активным преобразователем действительности». </w:t>
      </w:r>
    </w:p>
    <w:p w:rsidR="00E75AD2" w:rsidRPr="00C06C3C" w:rsidRDefault="00E75AD2" w:rsidP="00C06C3C">
      <w:pPr>
        <w:pStyle w:val="a3"/>
        <w:shd w:val="clear" w:color="auto" w:fill="FFFFFF"/>
        <w:spacing w:before="0" w:beforeAutospacing="0" w:after="250" w:afterAutospacing="0" w:line="276" w:lineRule="auto"/>
        <w:ind w:firstLine="284"/>
        <w:jc w:val="both"/>
        <w:rPr>
          <w:rStyle w:val="c1"/>
          <w:sz w:val="28"/>
          <w:szCs w:val="28"/>
        </w:rPr>
      </w:pPr>
      <w:r w:rsidRPr="00C06C3C">
        <w:rPr>
          <w:rStyle w:val="c1"/>
          <w:sz w:val="28"/>
          <w:szCs w:val="28"/>
        </w:rPr>
        <w:t>Применение такого вида деятельности, как игра, в процессе образования вызвано тем, что ребёнок получает удовольствие не только от позитивного результата, но и от самого процесса обучения. На некоторое время подсознательное восприятие усвоения знаний как некоего трудного и скучного занятия, замещается на лёгкое и весёлое времяпровождение.</w:t>
      </w:r>
    </w:p>
    <w:p w:rsidR="00FA3D2B" w:rsidRPr="00C06C3C" w:rsidRDefault="00E75AD2" w:rsidP="00C06C3C">
      <w:pPr>
        <w:pStyle w:val="a3"/>
        <w:shd w:val="clear" w:color="auto" w:fill="FFFFFF"/>
        <w:spacing w:before="0" w:beforeAutospacing="0" w:after="250" w:afterAutospacing="0" w:line="276" w:lineRule="auto"/>
        <w:ind w:firstLine="284"/>
        <w:jc w:val="both"/>
        <w:rPr>
          <w:sz w:val="28"/>
          <w:szCs w:val="28"/>
        </w:rPr>
      </w:pPr>
      <w:r w:rsidRPr="00C06C3C">
        <w:rPr>
          <w:rStyle w:val="c1"/>
          <w:sz w:val="28"/>
          <w:szCs w:val="28"/>
        </w:rPr>
        <w:t xml:space="preserve">Использование </w:t>
      </w:r>
      <w:r w:rsidRPr="00716A57">
        <w:rPr>
          <w:rStyle w:val="c1"/>
          <w:sz w:val="28"/>
          <w:szCs w:val="28"/>
        </w:rPr>
        <w:t>игр</w:t>
      </w:r>
      <w:r w:rsidRPr="00C06C3C">
        <w:rPr>
          <w:rStyle w:val="c1"/>
          <w:sz w:val="28"/>
          <w:szCs w:val="28"/>
        </w:rPr>
        <w:t xml:space="preserve"> возможно для всех школьных возрастов, главное учесть восприятие игрового момента учеником как соответствующего его возрасту занятия, таким образом, чтобы игра на уроке не превращалась в балаган. Чтобы заинтересовать ребёнка необязательно организовывать целое театральное действо, можно включать элементы игры в любую часть урока, многие игры не требуют особой подготовки и их использование несложно. Например, для учащихся 5 – 6 классов это может быть игра-разминка в начале урока по проверке домашнего задания с разбивкой класса на команды или целый урок-игра по обобщению материала по пройденной теме. В то же время, для учеников 8 – 9 классов более подходит игра-диспут, где старшеклассники не только показывают знания, полученные на уроках, но и высказывают своё личное мнение по заданной теме.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Современный урок должен меняться и внешне, и внутренне.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Простая переста</w:t>
      </w:r>
      <w:r w:rsidR="002428EF" w:rsidRPr="00C06C3C">
        <w:rPr>
          <w:rStyle w:val="c1"/>
          <w:color w:val="000000"/>
          <w:sz w:val="28"/>
          <w:szCs w:val="28"/>
        </w:rPr>
        <w:t>новка парт меняет отношение ребё</w:t>
      </w:r>
      <w:r w:rsidRPr="00C06C3C">
        <w:rPr>
          <w:rStyle w:val="c1"/>
          <w:color w:val="000000"/>
          <w:sz w:val="28"/>
          <w:szCs w:val="28"/>
        </w:rPr>
        <w:t xml:space="preserve">нка к уроку. </w:t>
      </w:r>
      <w:r w:rsidR="002428EF" w:rsidRPr="00C06C3C">
        <w:rPr>
          <w:rStyle w:val="c1"/>
          <w:color w:val="000000"/>
          <w:sz w:val="28"/>
          <w:szCs w:val="28"/>
        </w:rPr>
        <w:t xml:space="preserve">На уроках экономики в 10-11 классах учащиеся сидят за партами, </w:t>
      </w:r>
      <w:r w:rsidR="00C95AFD">
        <w:rPr>
          <w:rStyle w:val="c1"/>
          <w:color w:val="000000"/>
          <w:sz w:val="28"/>
          <w:szCs w:val="28"/>
        </w:rPr>
        <w:t>которые поставлены</w:t>
      </w:r>
      <w:r w:rsidR="002428EF" w:rsidRPr="00C06C3C">
        <w:rPr>
          <w:rStyle w:val="c1"/>
          <w:color w:val="000000"/>
          <w:sz w:val="28"/>
          <w:szCs w:val="28"/>
        </w:rPr>
        <w:t xml:space="preserve"> в одну линию, как в университетской аудитории. </w:t>
      </w:r>
      <w:r w:rsidRPr="00C06C3C">
        <w:rPr>
          <w:rStyle w:val="c1"/>
          <w:color w:val="000000"/>
          <w:sz w:val="28"/>
          <w:szCs w:val="28"/>
        </w:rPr>
        <w:t>Школьники очень радуются этой мелочи, они все мотивированы на урок и готовы к работе, ожидая чего-то интересного.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Что же касается форм работы на уроке, то</w:t>
      </w:r>
      <w:r w:rsidR="00C95AFD" w:rsidRPr="00C95AFD">
        <w:rPr>
          <w:rStyle w:val="c1"/>
          <w:color w:val="000000"/>
          <w:sz w:val="28"/>
          <w:szCs w:val="28"/>
        </w:rPr>
        <w:t>,</w:t>
      </w:r>
      <w:r w:rsidRPr="00C06C3C">
        <w:rPr>
          <w:rStyle w:val="c1"/>
          <w:color w:val="000000"/>
          <w:sz w:val="28"/>
          <w:szCs w:val="28"/>
        </w:rPr>
        <w:t xml:space="preserve"> исходя из новых требований к результатам образования, преобладает </w:t>
      </w:r>
      <w:r w:rsidRPr="009A7603">
        <w:rPr>
          <w:rStyle w:val="c1"/>
          <w:b/>
          <w:color w:val="000000"/>
          <w:sz w:val="28"/>
          <w:szCs w:val="28"/>
        </w:rPr>
        <w:t>групповая форма работы</w:t>
      </w:r>
      <w:r w:rsidRPr="00C06C3C">
        <w:rPr>
          <w:rStyle w:val="c1"/>
          <w:color w:val="000000"/>
          <w:sz w:val="28"/>
          <w:szCs w:val="28"/>
        </w:rPr>
        <w:t>. При организации работы в парах и группах каждый ученик имеет возможность высказать своё мнение, спорить, доказывать свою точку зрения. И что особенно важно, групповая форма работы позволяет решить задачу индивидуального подхода в условиях массового обучения. Школьники учатся обсуждать задачи, искать пути решения, распределять обязанности в соответствии со способностями, представлять совместный результат.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В группе любая работа, даже самая скучная, становится интересной, особенно</w:t>
      </w:r>
      <w:r w:rsidR="00C95AFD" w:rsidRPr="00C95AFD">
        <w:rPr>
          <w:rStyle w:val="c1"/>
          <w:color w:val="000000"/>
          <w:sz w:val="28"/>
          <w:szCs w:val="28"/>
        </w:rPr>
        <w:t>,</w:t>
      </w:r>
      <w:r w:rsidRPr="00C06C3C">
        <w:rPr>
          <w:rStyle w:val="c1"/>
          <w:color w:val="000000"/>
          <w:sz w:val="28"/>
          <w:szCs w:val="28"/>
        </w:rPr>
        <w:t xml:space="preserve"> если добавить состязательный момент.</w:t>
      </w:r>
      <w:r w:rsidR="002428EF" w:rsidRPr="00C06C3C">
        <w:rPr>
          <w:color w:val="000000"/>
          <w:sz w:val="28"/>
          <w:szCs w:val="28"/>
        </w:rPr>
        <w:t xml:space="preserve"> </w:t>
      </w:r>
      <w:r w:rsidRPr="00C06C3C">
        <w:rPr>
          <w:rStyle w:val="c1"/>
          <w:color w:val="000000"/>
          <w:sz w:val="28"/>
          <w:szCs w:val="28"/>
        </w:rPr>
        <w:t>Не стану углублять</w:t>
      </w:r>
      <w:r w:rsidR="00C95AFD">
        <w:rPr>
          <w:rStyle w:val="c1"/>
          <w:color w:val="000000"/>
          <w:sz w:val="28"/>
          <w:szCs w:val="28"/>
        </w:rPr>
        <w:t>ся</w:t>
      </w:r>
      <w:r w:rsidRPr="00C06C3C">
        <w:rPr>
          <w:rStyle w:val="c1"/>
          <w:color w:val="000000"/>
          <w:sz w:val="28"/>
          <w:szCs w:val="28"/>
        </w:rPr>
        <w:t xml:space="preserve"> в технологию групповой работы, а приведу </w:t>
      </w:r>
      <w:r w:rsidRPr="00C06C3C">
        <w:rPr>
          <w:rStyle w:val="c1"/>
          <w:b/>
          <w:color w:val="000000"/>
          <w:sz w:val="28"/>
          <w:szCs w:val="28"/>
        </w:rPr>
        <w:t>примеры</w:t>
      </w:r>
      <w:r w:rsidRPr="00C06C3C">
        <w:rPr>
          <w:rStyle w:val="c1"/>
          <w:color w:val="000000"/>
          <w:sz w:val="28"/>
          <w:szCs w:val="28"/>
        </w:rPr>
        <w:t>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Обществознание. Тема урока «Типология обществ».</w:t>
      </w:r>
      <w:r w:rsidR="002428EF" w:rsidRPr="00C06C3C">
        <w:rPr>
          <w:b/>
          <w:color w:val="000000"/>
          <w:sz w:val="28"/>
          <w:szCs w:val="28"/>
        </w:rPr>
        <w:t xml:space="preserve"> </w:t>
      </w:r>
      <w:r w:rsidRPr="00C06C3C">
        <w:rPr>
          <w:rStyle w:val="c1"/>
          <w:color w:val="000000"/>
          <w:sz w:val="28"/>
          <w:szCs w:val="28"/>
        </w:rPr>
        <w:t xml:space="preserve">Группы по 3-4 человека наглядно представляли разные типы обществ, а затем на основе представленных </w:t>
      </w:r>
      <w:r w:rsidRPr="00C06C3C">
        <w:rPr>
          <w:rStyle w:val="c1"/>
          <w:color w:val="000000"/>
          <w:sz w:val="28"/>
          <w:szCs w:val="28"/>
        </w:rPr>
        <w:lastRenderedPageBreak/>
        <w:t xml:space="preserve">результатов проводили сравнительный анализ формационного и </w:t>
      </w:r>
      <w:proofErr w:type="spellStart"/>
      <w:r w:rsidRPr="00C06C3C">
        <w:rPr>
          <w:rStyle w:val="c1"/>
          <w:color w:val="000000"/>
          <w:sz w:val="28"/>
          <w:szCs w:val="28"/>
        </w:rPr>
        <w:t>цивилизационного</w:t>
      </w:r>
      <w:proofErr w:type="spellEnd"/>
      <w:r w:rsidRPr="00C06C3C">
        <w:rPr>
          <w:rStyle w:val="c1"/>
          <w:color w:val="000000"/>
          <w:sz w:val="28"/>
          <w:szCs w:val="28"/>
        </w:rPr>
        <w:t xml:space="preserve"> подходов.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Работа в группах пом</w:t>
      </w:r>
      <w:r w:rsidR="002428EF" w:rsidRPr="00C06C3C">
        <w:rPr>
          <w:rStyle w:val="c1"/>
          <w:color w:val="000000"/>
          <w:sz w:val="28"/>
          <w:szCs w:val="28"/>
        </w:rPr>
        <w:t>огла быстро освоить большой объё</w:t>
      </w:r>
      <w:r w:rsidRPr="00C06C3C">
        <w:rPr>
          <w:rStyle w:val="c1"/>
          <w:color w:val="000000"/>
          <w:sz w:val="28"/>
          <w:szCs w:val="28"/>
        </w:rPr>
        <w:t>м материала, легко выделить сходства и различия между данными подходами и всем учащимся получить оценки.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При этом</w:t>
      </w:r>
      <w:proofErr w:type="gramStart"/>
      <w:r w:rsidRPr="00C06C3C">
        <w:rPr>
          <w:rStyle w:val="c1"/>
          <w:color w:val="000000"/>
          <w:sz w:val="28"/>
          <w:szCs w:val="28"/>
        </w:rPr>
        <w:t>,</w:t>
      </w:r>
      <w:proofErr w:type="gramEnd"/>
      <w:r w:rsidRPr="00C06C3C">
        <w:rPr>
          <w:rStyle w:val="c1"/>
          <w:color w:val="000000"/>
          <w:sz w:val="28"/>
          <w:szCs w:val="28"/>
        </w:rPr>
        <w:t xml:space="preserve"> перед началом работы школьники самостоятельно выработали </w:t>
      </w:r>
      <w:r w:rsidRPr="00C06C3C">
        <w:rPr>
          <w:rStyle w:val="c1"/>
          <w:b/>
          <w:color w:val="000000"/>
          <w:sz w:val="28"/>
          <w:szCs w:val="28"/>
        </w:rPr>
        <w:t>критерии оценки</w:t>
      </w:r>
      <w:r w:rsidRPr="00C06C3C">
        <w:rPr>
          <w:rStyle w:val="c1"/>
          <w:color w:val="000000"/>
          <w:sz w:val="28"/>
          <w:szCs w:val="28"/>
        </w:rPr>
        <w:t xml:space="preserve"> данной работы: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1. Степень раскрытие задания (информативность)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2. Логичность, точность, корректность выступления.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3. Творческий подход (</w:t>
      </w:r>
      <w:proofErr w:type="spellStart"/>
      <w:r w:rsidRPr="00C06C3C">
        <w:rPr>
          <w:rStyle w:val="c1"/>
          <w:color w:val="000000"/>
          <w:sz w:val="28"/>
          <w:szCs w:val="28"/>
        </w:rPr>
        <w:t>креативность</w:t>
      </w:r>
      <w:proofErr w:type="spellEnd"/>
      <w:r w:rsidRPr="00C06C3C">
        <w:rPr>
          <w:rStyle w:val="c1"/>
          <w:color w:val="000000"/>
          <w:sz w:val="28"/>
          <w:szCs w:val="28"/>
        </w:rPr>
        <w:t>).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C06C3C">
        <w:rPr>
          <w:rStyle w:val="c1"/>
          <w:b/>
          <w:color w:val="000000"/>
          <w:sz w:val="28"/>
          <w:szCs w:val="28"/>
        </w:rPr>
        <w:t>Баллы</w:t>
      </w:r>
      <w:r w:rsidR="002428EF" w:rsidRPr="00C06C3C">
        <w:rPr>
          <w:rStyle w:val="c1"/>
          <w:b/>
          <w:color w:val="000000"/>
          <w:sz w:val="28"/>
          <w:szCs w:val="28"/>
        </w:rPr>
        <w:t>: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«0» - критерий не раскрыт,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«1» - есть замечания,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«2» - критерий раскрыт полностью.</w:t>
      </w:r>
    </w:p>
    <w:p w:rsidR="00C06C3C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И каждая группа оценивала по данным критериям работу одноклассников, на основании набранных баллов выставлялись оценки.</w:t>
      </w:r>
    </w:p>
    <w:p w:rsidR="00C95AFD" w:rsidRDefault="00FA3D2B" w:rsidP="00C95AFD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 xml:space="preserve">Неоценимую услугу при актуализации мотивационных ресурсов у многих учащихся оказывают </w:t>
      </w:r>
      <w:r w:rsidRPr="009A7603">
        <w:rPr>
          <w:rStyle w:val="c1"/>
          <w:b/>
          <w:color w:val="000000"/>
          <w:sz w:val="28"/>
          <w:szCs w:val="28"/>
        </w:rPr>
        <w:t>дифференцированные задания</w:t>
      </w:r>
      <w:r w:rsidRPr="00C06C3C">
        <w:rPr>
          <w:rStyle w:val="c1"/>
          <w:color w:val="000000"/>
          <w:sz w:val="28"/>
          <w:szCs w:val="28"/>
        </w:rPr>
        <w:t>. Разработка разно уровневых заданий позволяет гораздо больш</w:t>
      </w:r>
      <w:r w:rsidR="00C06C3C" w:rsidRPr="00C06C3C">
        <w:rPr>
          <w:rStyle w:val="c1"/>
          <w:color w:val="000000"/>
          <w:sz w:val="28"/>
          <w:szCs w:val="28"/>
        </w:rPr>
        <w:t>ему числу школьников испытать «о</w:t>
      </w:r>
      <w:r w:rsidRPr="00C06C3C">
        <w:rPr>
          <w:rStyle w:val="c1"/>
          <w:color w:val="000000"/>
          <w:sz w:val="28"/>
          <w:szCs w:val="28"/>
        </w:rPr>
        <w:t>щущение</w:t>
      </w:r>
      <w:r w:rsidR="00C06C3C" w:rsidRPr="00C06C3C">
        <w:rPr>
          <w:rStyle w:val="c1"/>
          <w:color w:val="000000"/>
          <w:sz w:val="28"/>
          <w:szCs w:val="28"/>
        </w:rPr>
        <w:t xml:space="preserve"> потока</w:t>
      </w:r>
      <w:r w:rsidR="00C95AFD">
        <w:rPr>
          <w:rStyle w:val="c1"/>
          <w:color w:val="000000"/>
          <w:sz w:val="28"/>
          <w:szCs w:val="28"/>
        </w:rPr>
        <w:t>»</w:t>
      </w:r>
      <w:r w:rsidR="00C06C3C" w:rsidRPr="00C06C3C">
        <w:rPr>
          <w:rStyle w:val="c1"/>
          <w:color w:val="000000"/>
          <w:sz w:val="28"/>
          <w:szCs w:val="28"/>
        </w:rPr>
        <w:t xml:space="preserve"> в учё</w:t>
      </w:r>
      <w:r w:rsidRPr="00C06C3C">
        <w:rPr>
          <w:rStyle w:val="c1"/>
          <w:color w:val="000000"/>
          <w:sz w:val="28"/>
          <w:szCs w:val="28"/>
        </w:rPr>
        <w:t xml:space="preserve">бе, обрести радость и уверенность в учебном труде. </w:t>
      </w:r>
    </w:p>
    <w:p w:rsidR="00C95AFD" w:rsidRPr="00C95AFD" w:rsidRDefault="00C95AFD" w:rsidP="00C95AFD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95AFD">
        <w:rPr>
          <w:rStyle w:val="c1"/>
          <w:sz w:val="28"/>
          <w:szCs w:val="28"/>
        </w:rPr>
        <w:t>Глубина и сложность одного и того же учебного материала различна в</w:t>
      </w:r>
      <w:r w:rsidR="009A7603">
        <w:rPr>
          <w:rStyle w:val="c1"/>
          <w:sz w:val="28"/>
          <w:szCs w:val="28"/>
        </w:rPr>
        <w:t xml:space="preserve"> группах разного уровня, что даё</w:t>
      </w:r>
      <w:r w:rsidRPr="00C95AFD">
        <w:rPr>
          <w:rStyle w:val="c1"/>
          <w:sz w:val="28"/>
          <w:szCs w:val="28"/>
        </w:rPr>
        <w:t>т возможность каждому ученику овладевать учебным материалом по отдельным предметам школьной программы на разном уровне (А, В, С), но не ниже базового, в зависимости от способностей и индивидуальных особенностей личности  каждого учащегося.</w:t>
      </w:r>
    </w:p>
    <w:p w:rsidR="00C95AFD" w:rsidRPr="00C95AFD" w:rsidRDefault="009A7603" w:rsidP="009A7603">
      <w:pPr>
        <w:pStyle w:val="a3"/>
        <w:shd w:val="clear" w:color="auto" w:fill="FFFFFF"/>
        <w:spacing w:before="0" w:beforeAutospacing="0" w:after="0" w:afterAutospacing="0" w:line="245" w:lineRule="atLeast"/>
        <w:ind w:firstLine="284"/>
        <w:jc w:val="both"/>
        <w:rPr>
          <w:rStyle w:val="c1"/>
          <w:sz w:val="28"/>
          <w:szCs w:val="28"/>
        </w:rPr>
      </w:pPr>
      <w:r w:rsidRPr="009A7603">
        <w:rPr>
          <w:rStyle w:val="c1"/>
          <w:b/>
          <w:sz w:val="28"/>
          <w:szCs w:val="28"/>
        </w:rPr>
        <w:t>Например</w:t>
      </w:r>
      <w:r w:rsidRPr="009A7603">
        <w:rPr>
          <w:rStyle w:val="c1"/>
          <w:sz w:val="28"/>
          <w:szCs w:val="28"/>
        </w:rPr>
        <w:t>,</w:t>
      </w:r>
      <w:r w:rsidR="00C95AFD" w:rsidRPr="00C95AFD">
        <w:rPr>
          <w:rStyle w:val="c1"/>
          <w:sz w:val="28"/>
          <w:szCs w:val="28"/>
        </w:rPr>
        <w:t xml:space="preserve"> в контр</w:t>
      </w:r>
      <w:r>
        <w:rPr>
          <w:rStyle w:val="c1"/>
          <w:sz w:val="28"/>
          <w:szCs w:val="28"/>
        </w:rPr>
        <w:t>ольной работе даются вопросы трё</w:t>
      </w:r>
      <w:r w:rsidR="00C95AFD" w:rsidRPr="00C95AFD">
        <w:rPr>
          <w:rStyle w:val="c1"/>
          <w:sz w:val="28"/>
          <w:szCs w:val="28"/>
        </w:rPr>
        <w:t>х типов.</w:t>
      </w:r>
    </w:p>
    <w:p w:rsidR="00C95AFD" w:rsidRPr="00C95AFD" w:rsidRDefault="00C95AFD" w:rsidP="009A7603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Style w:val="c1"/>
          <w:sz w:val="28"/>
          <w:szCs w:val="28"/>
        </w:rPr>
      </w:pPr>
      <w:r w:rsidRPr="00C95AFD">
        <w:rPr>
          <w:rStyle w:val="c1"/>
          <w:sz w:val="28"/>
          <w:szCs w:val="28"/>
        </w:rPr>
        <w:t>А – правильный ответ оценивается 1 баллом;</w:t>
      </w:r>
    </w:p>
    <w:p w:rsidR="00C95AFD" w:rsidRPr="00C95AFD" w:rsidRDefault="00C95AFD" w:rsidP="009A7603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Style w:val="c1"/>
          <w:sz w:val="28"/>
          <w:szCs w:val="28"/>
        </w:rPr>
      </w:pPr>
      <w:r w:rsidRPr="00C95AFD">
        <w:rPr>
          <w:rStyle w:val="c1"/>
          <w:sz w:val="28"/>
          <w:szCs w:val="28"/>
        </w:rPr>
        <w:t xml:space="preserve">В – частично правильный ответ оценивается 1 баллом, правильный </w:t>
      </w:r>
      <w:r w:rsidR="009A7603">
        <w:rPr>
          <w:rStyle w:val="c1"/>
          <w:sz w:val="28"/>
          <w:szCs w:val="28"/>
        </w:rPr>
        <w:t xml:space="preserve">– </w:t>
      </w:r>
      <w:r w:rsidRPr="00C95AFD">
        <w:rPr>
          <w:rStyle w:val="c1"/>
          <w:sz w:val="28"/>
          <w:szCs w:val="28"/>
        </w:rPr>
        <w:t>2 баллами;</w:t>
      </w:r>
    </w:p>
    <w:p w:rsidR="00C95AFD" w:rsidRDefault="00C95AFD" w:rsidP="009A7603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Style w:val="c1"/>
          <w:sz w:val="28"/>
          <w:szCs w:val="28"/>
        </w:rPr>
      </w:pPr>
      <w:r w:rsidRPr="00C95AFD">
        <w:rPr>
          <w:rStyle w:val="c1"/>
          <w:sz w:val="28"/>
          <w:szCs w:val="28"/>
        </w:rPr>
        <w:t>С – дополнительный вопрос, оценивается от 0 до 3 баллов.</w:t>
      </w:r>
      <w:r w:rsidR="009A7603">
        <w:rPr>
          <w:rStyle w:val="c1"/>
          <w:sz w:val="28"/>
          <w:szCs w:val="28"/>
        </w:rPr>
        <w:t xml:space="preserve"> </w:t>
      </w:r>
    </w:p>
    <w:p w:rsidR="00716A57" w:rsidRPr="00F33FD1" w:rsidRDefault="00716A57" w:rsidP="00F33FD1">
      <w:pPr>
        <w:pStyle w:val="a3"/>
        <w:shd w:val="clear" w:color="auto" w:fill="FFFFFF"/>
        <w:spacing w:before="0" w:beforeAutospacing="0" w:after="0" w:afterAutospacing="0" w:line="245" w:lineRule="atLeast"/>
        <w:ind w:firstLine="284"/>
        <w:jc w:val="both"/>
        <w:rPr>
          <w:rStyle w:val="c1"/>
          <w:sz w:val="28"/>
          <w:szCs w:val="28"/>
        </w:rPr>
      </w:pPr>
      <w:r w:rsidRPr="00716A57">
        <w:rPr>
          <w:rStyle w:val="c1"/>
          <w:b/>
          <w:sz w:val="28"/>
          <w:szCs w:val="28"/>
        </w:rPr>
        <w:t>Пример</w:t>
      </w:r>
      <w:r w:rsidRPr="00716A57">
        <w:rPr>
          <w:rStyle w:val="c1"/>
          <w:sz w:val="28"/>
          <w:szCs w:val="28"/>
        </w:rPr>
        <w:t xml:space="preserve">, </w:t>
      </w:r>
      <w:r>
        <w:rPr>
          <w:rStyle w:val="c1"/>
          <w:sz w:val="28"/>
          <w:szCs w:val="28"/>
        </w:rPr>
        <w:t>урок в 5 классе по истории «Вавилонский царь Хаммурапи и его законы». Организуется практическая работа в группах (парах) с фрагментами законов Хаммурапи</w:t>
      </w:r>
      <w:r w:rsidR="00F33FD1" w:rsidRPr="00F33FD1">
        <w:rPr>
          <w:rStyle w:val="c1"/>
          <w:sz w:val="28"/>
          <w:szCs w:val="28"/>
        </w:rPr>
        <w:t xml:space="preserve">, </w:t>
      </w:r>
      <w:r w:rsidR="00F33FD1">
        <w:rPr>
          <w:rStyle w:val="c1"/>
          <w:sz w:val="28"/>
          <w:szCs w:val="28"/>
        </w:rPr>
        <w:t>которые необходимо адаптировать и заранее распечатать</w:t>
      </w:r>
      <w:r>
        <w:rPr>
          <w:rStyle w:val="c1"/>
          <w:sz w:val="28"/>
          <w:szCs w:val="28"/>
        </w:rPr>
        <w:t>. Задача каждой группы – найти подтверждение гипотез</w:t>
      </w:r>
      <w:r w:rsidRPr="00716A57">
        <w:rPr>
          <w:rStyle w:val="c1"/>
          <w:sz w:val="28"/>
          <w:szCs w:val="28"/>
        </w:rPr>
        <w:t xml:space="preserve">, </w:t>
      </w:r>
      <w:r>
        <w:rPr>
          <w:rStyle w:val="c1"/>
          <w:sz w:val="28"/>
          <w:szCs w:val="28"/>
        </w:rPr>
        <w:t>что законы Хаммурапи были крайне жестокими; законы Хаммурапи были несправедливы по отношению к рабам; законы Хаммурапи поддерживали порядок в государстве и были</w:t>
      </w:r>
      <w:r w:rsidR="00F33FD1">
        <w:rPr>
          <w:rStyle w:val="c1"/>
          <w:sz w:val="28"/>
          <w:szCs w:val="28"/>
        </w:rPr>
        <w:t xml:space="preserve"> необходимы обществу. Подобные задания предназначаются для учеников с хорошим запасом знаний</w:t>
      </w:r>
      <w:r w:rsidR="00F33FD1" w:rsidRPr="00F33FD1">
        <w:rPr>
          <w:rStyle w:val="c1"/>
          <w:sz w:val="28"/>
          <w:szCs w:val="28"/>
        </w:rPr>
        <w:t xml:space="preserve">, </w:t>
      </w:r>
      <w:r w:rsidR="00F33FD1">
        <w:rPr>
          <w:rStyle w:val="c1"/>
          <w:sz w:val="28"/>
          <w:szCs w:val="28"/>
        </w:rPr>
        <w:t xml:space="preserve">умением быстро находить нужную информацию и анализировать её. Для учеников с непрочными знаниями и проблемами при восприятии информации предлагается особое творческое задание: представить одну из статей законов Хаммурапи в виде рисунка. </w:t>
      </w:r>
      <w:r w:rsidR="00F33FD1" w:rsidRPr="00F33FD1">
        <w:rPr>
          <w:rStyle w:val="c1"/>
          <w:sz w:val="28"/>
          <w:szCs w:val="28"/>
        </w:rPr>
        <w:t xml:space="preserve">При используемом методе </w:t>
      </w:r>
      <w:r w:rsidR="00F33FD1">
        <w:rPr>
          <w:rStyle w:val="c1"/>
          <w:sz w:val="28"/>
          <w:szCs w:val="28"/>
        </w:rPr>
        <w:t xml:space="preserve">работы </w:t>
      </w:r>
      <w:r w:rsidR="00F33FD1" w:rsidRPr="00F33FD1">
        <w:rPr>
          <w:rStyle w:val="c1"/>
          <w:sz w:val="28"/>
          <w:szCs w:val="28"/>
        </w:rPr>
        <w:t xml:space="preserve">каждый ученик имеет возможность получить </w:t>
      </w:r>
      <w:r w:rsidR="00F33FD1">
        <w:rPr>
          <w:rStyle w:val="c1"/>
          <w:sz w:val="28"/>
          <w:szCs w:val="28"/>
        </w:rPr>
        <w:t xml:space="preserve">положительную </w:t>
      </w:r>
      <w:r w:rsidR="00F33FD1" w:rsidRPr="00F33FD1">
        <w:rPr>
          <w:rStyle w:val="c1"/>
          <w:sz w:val="28"/>
          <w:szCs w:val="28"/>
        </w:rPr>
        <w:t>оценку.</w:t>
      </w:r>
    </w:p>
    <w:p w:rsidR="00C95AFD" w:rsidRPr="009A7603" w:rsidRDefault="009A7603" w:rsidP="009A7603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Ещё</w:t>
      </w:r>
      <w:r w:rsidRPr="009A7603">
        <w:rPr>
          <w:rStyle w:val="c1"/>
          <w:sz w:val="28"/>
          <w:szCs w:val="28"/>
        </w:rPr>
        <w:t xml:space="preserve"> одним примером использования технологии </w:t>
      </w:r>
      <w:proofErr w:type="spellStart"/>
      <w:r w:rsidRPr="009A7603">
        <w:rPr>
          <w:rStyle w:val="c1"/>
          <w:sz w:val="28"/>
          <w:szCs w:val="28"/>
        </w:rPr>
        <w:t>разноуровневого</w:t>
      </w:r>
      <w:proofErr w:type="spellEnd"/>
      <w:r w:rsidRPr="009A7603">
        <w:rPr>
          <w:rStyle w:val="c1"/>
          <w:sz w:val="28"/>
          <w:szCs w:val="28"/>
        </w:rPr>
        <w:t xml:space="preserve"> обучения можно считать дифференцированный подход к </w:t>
      </w:r>
      <w:r w:rsidRPr="009A7603">
        <w:rPr>
          <w:rStyle w:val="c1"/>
          <w:b/>
          <w:sz w:val="28"/>
          <w:szCs w:val="28"/>
        </w:rPr>
        <w:t>домашним заданиям</w:t>
      </w:r>
      <w:r w:rsidRPr="009A7603">
        <w:rPr>
          <w:rStyle w:val="c1"/>
          <w:sz w:val="28"/>
          <w:szCs w:val="28"/>
        </w:rPr>
        <w:t>. Так, целесообразно давать обязательные задания на базовом уровне и задания дополнительные на более высоком, исследовательском уровне. В случае выполнения обоих типов заданий ученик получает две оценки за домашнюю работу.</w:t>
      </w:r>
    </w:p>
    <w:p w:rsidR="00C06C3C" w:rsidRPr="00C06C3C" w:rsidRDefault="00C06C3C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sz w:val="28"/>
          <w:szCs w:val="28"/>
        </w:rPr>
        <w:t>В заключении хочу отметить, что все рассмотренные методы обучения будут реально приносить плоды только в том случае, если педагог будет выполнять свою работу с любовью и уважением к детям, всячески поддерживать и развивать в них трудолюбие, тягу к знаниям и творческие возможности. Только если учитель сам заинтересован в результатах своего труда, возможен процесс обучения и воспитания подрастающего поколения.</w:t>
      </w:r>
    </w:p>
    <w:p w:rsidR="002428EF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     </w:t>
      </w:r>
    </w:p>
    <w:p w:rsidR="00FA3D2B" w:rsidRPr="00C06C3C" w:rsidRDefault="00FA3D2B" w:rsidP="00C06C3C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C06C3C">
        <w:rPr>
          <w:rStyle w:val="c1"/>
          <w:color w:val="000000"/>
          <w:sz w:val="28"/>
          <w:szCs w:val="28"/>
        </w:rPr>
        <w:t> </w:t>
      </w:r>
    </w:p>
    <w:p w:rsidR="008E211A" w:rsidRDefault="008E211A"/>
    <w:sectPr w:rsidR="008E211A" w:rsidSect="00FA3D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97431"/>
    <w:multiLevelType w:val="multilevel"/>
    <w:tmpl w:val="8A18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3D2B"/>
    <w:rsid w:val="0023149D"/>
    <w:rsid w:val="002428EF"/>
    <w:rsid w:val="002B378B"/>
    <w:rsid w:val="00413183"/>
    <w:rsid w:val="00716A57"/>
    <w:rsid w:val="008E211A"/>
    <w:rsid w:val="009A7603"/>
    <w:rsid w:val="00C06C3C"/>
    <w:rsid w:val="00C71EA9"/>
    <w:rsid w:val="00C95AFD"/>
    <w:rsid w:val="00D92543"/>
    <w:rsid w:val="00E75AD2"/>
    <w:rsid w:val="00EB3270"/>
    <w:rsid w:val="00F33FD1"/>
    <w:rsid w:val="00FA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A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3D2B"/>
  </w:style>
  <w:style w:type="paragraph" w:styleId="a3">
    <w:name w:val="Normal (Web)"/>
    <w:basedOn w:val="a"/>
    <w:uiPriority w:val="99"/>
    <w:unhideWhenUsed/>
    <w:rsid w:val="00E7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Филяков</dc:creator>
  <cp:keywords/>
  <dc:description/>
  <cp:lastModifiedBy>Филяков</cp:lastModifiedBy>
  <cp:revision>2</cp:revision>
  <dcterms:created xsi:type="dcterms:W3CDTF">2020-01-09T07:17:00Z</dcterms:created>
  <dcterms:modified xsi:type="dcterms:W3CDTF">2020-01-09T10:03:00Z</dcterms:modified>
</cp:coreProperties>
</file>